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DC11B" w14:textId="77777777" w:rsidR="000B767C" w:rsidRDefault="000B767C" w:rsidP="000B767C">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2431</w:t>
      </w:r>
      <w:r>
        <w:rPr>
          <w:rFonts w:ascii="Times New Roman" w:hAnsi="Times New Roman"/>
          <w:b/>
          <w:i/>
          <w:sz w:val="28"/>
          <w:lang w:val="sl-SI"/>
        </w:rPr>
        <w:t xml:space="preserve"> – </w:t>
      </w:r>
      <w:r w:rsidR="00BA05E3">
        <w:rPr>
          <w:rFonts w:ascii="Times New Roman" w:hAnsi="Times New Roman"/>
          <w:b/>
          <w:i/>
          <w:sz w:val="28"/>
          <w:lang w:val="sl-SI"/>
        </w:rPr>
        <w:t>20 – 001656/0</w:t>
      </w:r>
    </w:p>
    <w:p w14:paraId="29062B56" w14:textId="77777777" w:rsidR="000B767C" w:rsidRDefault="000B767C" w:rsidP="000B767C">
      <w:pPr>
        <w:jc w:val="both"/>
        <w:rPr>
          <w:rFonts w:ascii="Times New Roman" w:hAnsi="Times New Roman"/>
          <w:b/>
          <w:i/>
          <w:sz w:val="28"/>
          <w:lang w:val="sl-SI"/>
        </w:rPr>
      </w:pPr>
    </w:p>
    <w:p w14:paraId="6CB945E6" w14:textId="77777777" w:rsidR="000B767C" w:rsidRPr="00763C94" w:rsidRDefault="000B767C" w:rsidP="000B767C">
      <w:pPr>
        <w:jc w:val="both"/>
        <w:rPr>
          <w:rFonts w:ascii="Times New Roman" w:hAnsi="Times New Roman"/>
          <w:sz w:val="20"/>
          <w:lang w:val="sl-SI"/>
        </w:rPr>
      </w:pPr>
    </w:p>
    <w:p w14:paraId="1ABB8995" w14:textId="77777777" w:rsidR="000B767C" w:rsidRDefault="000B767C" w:rsidP="000B767C">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2799EAE1" w14:textId="77777777" w:rsidR="000B767C" w:rsidRPr="00763C94" w:rsidRDefault="000B767C" w:rsidP="000B767C">
      <w:pPr>
        <w:jc w:val="both"/>
        <w:rPr>
          <w:rFonts w:ascii="Times New Roman" w:hAnsi="Times New Roman"/>
          <w:i/>
          <w:sz w:val="20"/>
          <w:lang w:val="sl-SI"/>
        </w:rPr>
      </w:pPr>
    </w:p>
    <w:p w14:paraId="56D473BB" w14:textId="77777777" w:rsidR="000B767C" w:rsidRDefault="000B767C" w:rsidP="000B767C">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BA05E3">
        <w:rPr>
          <w:rFonts w:ascii="Times New Roman" w:hAnsi="Times New Roman"/>
          <w:i/>
          <w:sz w:val="20"/>
          <w:lang w:val="sl-SI"/>
        </w:rPr>
        <w:t>43001-438/2020</w:t>
      </w:r>
    </w:p>
    <w:p w14:paraId="2F68BD67"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14:paraId="6036E48B" w14:textId="77777777"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14:paraId="0D5C31C9" w14:textId="77777777" w:rsidTr="002D7663">
        <w:tc>
          <w:tcPr>
            <w:tcW w:w="1951" w:type="dxa"/>
          </w:tcPr>
          <w:p w14:paraId="34EA9751" w14:textId="77777777"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14:paraId="26BBCAB4" w14:textId="77777777"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14:paraId="2E7AF46D" w14:textId="77777777" w:rsidTr="002D7663">
        <w:tc>
          <w:tcPr>
            <w:tcW w:w="1951" w:type="dxa"/>
          </w:tcPr>
          <w:p w14:paraId="24EEB00E" w14:textId="77777777"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14:paraId="73E4E03A" w14:textId="77777777" w:rsidR="00DF57EF" w:rsidRPr="00F95E6F" w:rsidRDefault="00DF57EF" w:rsidP="002970AC">
            <w:pPr>
              <w:spacing w:before="60" w:after="60"/>
              <w:jc w:val="both"/>
              <w:rPr>
                <w:rFonts w:ascii="Times New Roman" w:hAnsi="Times New Roman"/>
                <w:sz w:val="20"/>
                <w:lang w:val="sl-SI"/>
              </w:rPr>
            </w:pPr>
          </w:p>
        </w:tc>
      </w:tr>
      <w:tr w:rsidR="00DF57EF" w:rsidRPr="00F95E6F" w14:paraId="4F8D77AF" w14:textId="77777777" w:rsidTr="002D7663">
        <w:tc>
          <w:tcPr>
            <w:tcW w:w="1951" w:type="dxa"/>
          </w:tcPr>
          <w:p w14:paraId="3DFFCE0B" w14:textId="77777777"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14:paraId="19904AAC" w14:textId="77777777" w:rsidR="00DF57EF" w:rsidRPr="00F95E6F" w:rsidRDefault="00DF57EF" w:rsidP="002970AC">
            <w:pPr>
              <w:jc w:val="both"/>
              <w:rPr>
                <w:rFonts w:ascii="Times New Roman" w:hAnsi="Times New Roman"/>
                <w:sz w:val="20"/>
                <w:lang w:val="sl-SI"/>
              </w:rPr>
            </w:pPr>
          </w:p>
        </w:tc>
      </w:tr>
      <w:tr w:rsidR="00DF57EF" w:rsidRPr="00F95E6F" w14:paraId="6BD6226D" w14:textId="77777777" w:rsidTr="002D7663">
        <w:tc>
          <w:tcPr>
            <w:tcW w:w="1951" w:type="dxa"/>
          </w:tcPr>
          <w:p w14:paraId="01354E31" w14:textId="77777777" w:rsidR="00DF57EF" w:rsidRPr="00F95E6F" w:rsidRDefault="00DF57EF" w:rsidP="002970AC">
            <w:pPr>
              <w:spacing w:after="40"/>
              <w:jc w:val="both"/>
              <w:rPr>
                <w:rFonts w:ascii="Times New Roman" w:hAnsi="Times New Roman"/>
                <w:b/>
                <w:sz w:val="20"/>
                <w:lang w:val="sl-SI"/>
              </w:rPr>
            </w:pPr>
          </w:p>
        </w:tc>
        <w:tc>
          <w:tcPr>
            <w:tcW w:w="7513" w:type="dxa"/>
            <w:gridSpan w:val="2"/>
          </w:tcPr>
          <w:p w14:paraId="75056A91" w14:textId="77777777" w:rsidR="00DF57EF" w:rsidRPr="00F95E6F" w:rsidRDefault="00DF57EF" w:rsidP="002970AC">
            <w:pPr>
              <w:spacing w:after="40"/>
              <w:jc w:val="both"/>
              <w:rPr>
                <w:rFonts w:ascii="Times New Roman" w:hAnsi="Times New Roman"/>
                <w:sz w:val="20"/>
                <w:lang w:val="sl-SI"/>
              </w:rPr>
            </w:pPr>
          </w:p>
        </w:tc>
      </w:tr>
      <w:tr w:rsidR="00DF57EF" w:rsidRPr="00F95E6F" w14:paraId="47C03966" w14:textId="77777777" w:rsidTr="002D7663">
        <w:tc>
          <w:tcPr>
            <w:tcW w:w="1951" w:type="dxa"/>
          </w:tcPr>
          <w:p w14:paraId="10F3AE9B"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6F7E1F49"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54832F73"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14:paraId="04097C59" w14:textId="77777777" w:rsidTr="002D7663">
        <w:tc>
          <w:tcPr>
            <w:tcW w:w="1951" w:type="dxa"/>
          </w:tcPr>
          <w:p w14:paraId="3466EA1A"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6B2FBE6F"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21A9A41C" w14:textId="77777777" w:rsidR="00DF57EF" w:rsidRPr="00F95E6F" w:rsidRDefault="00DF57EF" w:rsidP="002970AC">
            <w:pPr>
              <w:jc w:val="both"/>
              <w:rPr>
                <w:rFonts w:ascii="Times New Roman" w:hAnsi="Times New Roman"/>
                <w:sz w:val="20"/>
                <w:lang w:val="sl-SI"/>
              </w:rPr>
            </w:pPr>
          </w:p>
        </w:tc>
      </w:tr>
    </w:tbl>
    <w:p w14:paraId="7AF42251" w14:textId="77777777" w:rsidR="00DF57EF" w:rsidRPr="00F95E6F" w:rsidRDefault="00DF57EF" w:rsidP="00DF57EF">
      <w:pPr>
        <w:jc w:val="both"/>
        <w:rPr>
          <w:rFonts w:ascii="Times New Roman" w:hAnsi="Times New Roman"/>
          <w:sz w:val="20"/>
          <w:lang w:val="sl-SI"/>
        </w:rPr>
      </w:pPr>
    </w:p>
    <w:p w14:paraId="02D58247" w14:textId="77777777" w:rsidR="00DF57EF" w:rsidRPr="00F95E6F" w:rsidRDefault="00DF57EF" w:rsidP="00DF57EF">
      <w:pPr>
        <w:jc w:val="both"/>
        <w:rPr>
          <w:rFonts w:ascii="Times New Roman" w:hAnsi="Times New Roman"/>
          <w:sz w:val="20"/>
          <w:lang w:val="sl-SI"/>
        </w:rPr>
      </w:pPr>
    </w:p>
    <w:p w14:paraId="53F39337"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14:paraId="42639261"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14:paraId="00F36537"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A64BC" w14:paraId="5787870F" w14:textId="77777777">
        <w:tc>
          <w:tcPr>
            <w:tcW w:w="8931" w:type="dxa"/>
          </w:tcPr>
          <w:p w14:paraId="147E9785" w14:textId="77777777" w:rsidR="00811A30" w:rsidRPr="00FA64BC" w:rsidRDefault="00BA05E3">
            <w:pPr>
              <w:spacing w:before="120"/>
              <w:jc w:val="center"/>
              <w:rPr>
                <w:rFonts w:ascii="Times New Roman" w:hAnsi="Times New Roman"/>
                <w:b/>
                <w:i/>
                <w:sz w:val="20"/>
                <w:lang w:val="sl-SI"/>
              </w:rPr>
            </w:pPr>
            <w:r w:rsidRPr="00FA64BC">
              <w:rPr>
                <w:rFonts w:ascii="Times New Roman" w:hAnsi="Times New Roman"/>
                <w:b/>
                <w:sz w:val="20"/>
              </w:rPr>
              <w:t>Ureditev krožnega križišča na stičišču cest R1-201/0202, R1-201/0203 in R1-206/1027 v naselju Kranjska Gora</w:t>
            </w:r>
          </w:p>
        </w:tc>
      </w:tr>
    </w:tbl>
    <w:p w14:paraId="05552335" w14:textId="77777777" w:rsidR="00811A30" w:rsidRPr="00F95E6F" w:rsidRDefault="00811A30">
      <w:pPr>
        <w:pStyle w:val="Telobesedila2"/>
        <w:numPr>
          <w:ilvl w:val="0"/>
          <w:numId w:val="0"/>
        </w:numPr>
        <w:spacing w:before="120"/>
        <w:rPr>
          <w:rFonts w:ascii="Times New Roman" w:hAnsi="Times New Roman"/>
          <w:sz w:val="20"/>
        </w:rPr>
      </w:pPr>
      <w:r w:rsidRPr="00F95E6F">
        <w:rPr>
          <w:rFonts w:ascii="Times New Roman" w:hAnsi="Times New Roman"/>
          <w:sz w:val="20"/>
        </w:rPr>
        <w:t xml:space="preserve">Ponudba izvajalca je sestavni del te pogodbe. Pogodbena dela se izvede na osnovi </w:t>
      </w:r>
      <w:r w:rsidR="007C6680">
        <w:rPr>
          <w:rFonts w:ascii="Times New Roman" w:hAnsi="Times New Roman"/>
          <w:sz w:val="20"/>
        </w:rPr>
        <w:t xml:space="preserve">popisa del iz </w:t>
      </w:r>
      <w:r w:rsidR="00BA05E3">
        <w:rPr>
          <w:rFonts w:ascii="Times New Roman" w:hAnsi="Times New Roman"/>
          <w:sz w:val="20"/>
        </w:rPr>
        <w:t xml:space="preserve">PZI </w:t>
      </w:r>
      <w:r w:rsidRPr="00F95E6F">
        <w:rPr>
          <w:rFonts w:ascii="Times New Roman" w:hAnsi="Times New Roman"/>
          <w:sz w:val="20"/>
        </w:rPr>
        <w:t>projekta</w:t>
      </w:r>
      <w:r w:rsidR="007C6680">
        <w:rPr>
          <w:rFonts w:ascii="Times New Roman" w:hAnsi="Times New Roman"/>
          <w:sz w:val="20"/>
        </w:rPr>
        <w:t>:</w:t>
      </w:r>
      <w:r w:rsidRPr="00F95E6F">
        <w:rPr>
          <w:rFonts w:ascii="Times New Roman" w:hAnsi="Times New Roman"/>
          <w:sz w:val="20"/>
        </w:rPr>
        <w:t xml:space="preserve"> </w:t>
      </w:r>
      <w:r w:rsidR="00BA05E3">
        <w:rPr>
          <w:rFonts w:ascii="Times New Roman" w:hAnsi="Times New Roman"/>
          <w:sz w:val="20"/>
        </w:rPr>
        <w:t>»</w:t>
      </w:r>
      <w:r w:rsidR="00BA05E3" w:rsidRPr="00BA05E3">
        <w:rPr>
          <w:rFonts w:ascii="Times New Roman" w:hAnsi="Times New Roman"/>
          <w:sz w:val="20"/>
        </w:rPr>
        <w:t>Ureditev krožnega križišča na stičišču cest R1-201/0202 Podkoren – Kr. Gora, R1-201/0203 Kr. Gora – Mojstrana – Dovje in R1-206/1027 Kr. Gora – Erika v naselju Kranjska Gora</w:t>
      </w:r>
      <w:r w:rsidR="00BA05E3">
        <w:rPr>
          <w:rFonts w:ascii="Times New Roman" w:hAnsi="Times New Roman"/>
          <w:sz w:val="20"/>
        </w:rPr>
        <w:t>«</w:t>
      </w:r>
      <w:r w:rsidR="00BA05E3" w:rsidRPr="00BA05E3">
        <w:rPr>
          <w:rFonts w:ascii="Times New Roman" w:hAnsi="Times New Roman"/>
          <w:sz w:val="20"/>
        </w:rPr>
        <w:t xml:space="preserve"> P-03/2018</w:t>
      </w:r>
      <w:r w:rsidR="00BA05E3">
        <w:rPr>
          <w:rFonts w:ascii="Times New Roman" w:hAnsi="Times New Roman"/>
          <w:sz w:val="20"/>
        </w:rPr>
        <w:t xml:space="preserve"> z datumom november 2018</w:t>
      </w:r>
      <w:r w:rsidRPr="00F95E6F">
        <w:rPr>
          <w:rFonts w:ascii="Times New Roman" w:hAnsi="Times New Roman"/>
          <w:sz w:val="20"/>
        </w:rPr>
        <w:t xml:space="preserve">, ki ga je izdelal </w:t>
      </w:r>
      <w:r w:rsidR="00BA05E3">
        <w:rPr>
          <w:rFonts w:ascii="Times New Roman" w:hAnsi="Times New Roman"/>
          <w:sz w:val="20"/>
        </w:rPr>
        <w:t>GGD d.d.</w:t>
      </w:r>
      <w:r w:rsidRPr="00F95E6F">
        <w:rPr>
          <w:rFonts w:ascii="Times New Roman" w:hAnsi="Times New Roman"/>
          <w:sz w:val="20"/>
        </w:rPr>
        <w:t>.</w:t>
      </w:r>
    </w:p>
    <w:p w14:paraId="2E344E78" w14:textId="77777777" w:rsidR="00811A30" w:rsidRPr="00F95E6F" w:rsidRDefault="00811A30">
      <w:pPr>
        <w:jc w:val="both"/>
        <w:rPr>
          <w:rFonts w:ascii="Times New Roman" w:hAnsi="Times New Roman"/>
          <w:sz w:val="20"/>
          <w:lang w:val="sl-SI"/>
        </w:rPr>
      </w:pPr>
    </w:p>
    <w:p w14:paraId="27B31D7F" w14:textId="77777777" w:rsidR="00811A30" w:rsidRPr="00F95E6F" w:rsidRDefault="00811A30">
      <w:pPr>
        <w:jc w:val="both"/>
        <w:rPr>
          <w:rFonts w:ascii="Times New Roman" w:hAnsi="Times New Roman"/>
          <w:sz w:val="20"/>
          <w:lang w:val="sl-SI"/>
        </w:rPr>
      </w:pPr>
    </w:p>
    <w:p w14:paraId="1D7F6B0E"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14:paraId="3C3AAA5D"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14:paraId="31A6870E"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14:paraId="5C97F2AF" w14:textId="77777777" w:rsidR="00811A30" w:rsidRPr="00F95E6F" w:rsidRDefault="00811A30">
      <w:pPr>
        <w:jc w:val="both"/>
        <w:rPr>
          <w:rFonts w:ascii="Times New Roman" w:hAnsi="Times New Roman"/>
          <w:sz w:val="20"/>
          <w:lang w:val="sl-SI"/>
        </w:rPr>
      </w:pPr>
    </w:p>
    <w:p w14:paraId="4C46122B"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14:paraId="3733D95B" w14:textId="77777777"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14:paraId="5B265AD0" w14:textId="77777777" w:rsidR="00E37F6D" w:rsidRPr="00F95E6F" w:rsidRDefault="00E37F6D" w:rsidP="00E37F6D">
      <w:pPr>
        <w:jc w:val="both"/>
        <w:rPr>
          <w:rFonts w:ascii="Times New Roman" w:hAnsi="Times New Roman"/>
          <w:sz w:val="20"/>
          <w:lang w:val="sl-SI"/>
        </w:rPr>
      </w:pPr>
    </w:p>
    <w:p w14:paraId="6976C6D6" w14:textId="77777777"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14:paraId="0CB6E174" w14:textId="77777777"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14:paraId="5EF3CD38" w14:textId="77777777" w:rsidR="00811A30" w:rsidRPr="00F95E6F" w:rsidRDefault="00811A30">
      <w:pPr>
        <w:jc w:val="both"/>
        <w:rPr>
          <w:rFonts w:ascii="Times New Roman" w:hAnsi="Times New Roman"/>
          <w:sz w:val="20"/>
          <w:lang w:val="sl-SI"/>
        </w:rPr>
      </w:pPr>
    </w:p>
    <w:p w14:paraId="4A14D262" w14:textId="77777777" w:rsidR="00811A30" w:rsidRPr="00F95E6F" w:rsidRDefault="00811A30">
      <w:pPr>
        <w:jc w:val="both"/>
        <w:rPr>
          <w:rFonts w:ascii="Times New Roman" w:hAnsi="Times New Roman"/>
          <w:sz w:val="20"/>
          <w:lang w:val="sl-SI"/>
        </w:rPr>
      </w:pPr>
    </w:p>
    <w:p w14:paraId="1BD7C8CE" w14:textId="77777777"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14:paraId="403F3A16" w14:textId="77777777"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14:paraId="54A4411F" w14:textId="0B8A498B" w:rsidR="00811A30" w:rsidRPr="00F95E6F" w:rsidRDefault="00811A30">
      <w:pPr>
        <w:pStyle w:val="Telobesedila"/>
        <w:rPr>
          <w:rFonts w:ascii="Times New Roman" w:hAnsi="Times New Roman"/>
        </w:rPr>
      </w:pPr>
      <w:r w:rsidRPr="00F95E6F">
        <w:rPr>
          <w:rFonts w:ascii="Times New Roman" w:hAnsi="Times New Roman"/>
        </w:rPr>
        <w:t xml:space="preserve">Izvajalec se obvezuje pričeti z izvajanjem s to pogodbo prevzetih del najkasneje v roku </w:t>
      </w:r>
      <w:r w:rsidRPr="00CE0E15">
        <w:rPr>
          <w:rFonts w:ascii="Times New Roman" w:hAnsi="Times New Roman"/>
        </w:rPr>
        <w:t>d</w:t>
      </w:r>
      <w:r w:rsidR="00CE0E15" w:rsidRPr="00CE0E15">
        <w:rPr>
          <w:rFonts w:ascii="Times New Roman" w:hAnsi="Times New Roman"/>
        </w:rPr>
        <w:t>vajsetih</w:t>
      </w:r>
      <w:r w:rsidRPr="00CE0E15">
        <w:rPr>
          <w:rFonts w:ascii="Times New Roman" w:hAnsi="Times New Roman"/>
        </w:rPr>
        <w:t xml:space="preserve"> (</w:t>
      </w:r>
      <w:r w:rsidR="00BA05E3" w:rsidRPr="00CE0E15">
        <w:rPr>
          <w:rFonts w:ascii="Times New Roman" w:hAnsi="Times New Roman"/>
        </w:rPr>
        <w:t>20</w:t>
      </w:r>
      <w:r w:rsidRPr="00CE0E15">
        <w:rPr>
          <w:rFonts w:ascii="Times New Roman" w:hAnsi="Times New Roman"/>
        </w:rPr>
        <w:t>)</w:t>
      </w:r>
      <w:r w:rsidRPr="00F95E6F">
        <w:rPr>
          <w:rFonts w:ascii="Times New Roman" w:hAnsi="Times New Roman"/>
        </w:rPr>
        <w:t xml:space="preserve"> dni po </w:t>
      </w:r>
      <w:r w:rsidR="00BA05E3">
        <w:rPr>
          <w:rFonts w:ascii="Times New Roman" w:hAnsi="Times New Roman"/>
        </w:rPr>
        <w:t>uvedbi v delo</w:t>
      </w:r>
      <w:r w:rsidRPr="00F95E6F">
        <w:rPr>
          <w:rFonts w:ascii="Times New Roman" w:hAnsi="Times New Roman"/>
        </w:rPr>
        <w:t xml:space="preserve">. Dela se obvezuje dokončati v skladu s terminskim planom izvajanja del, v roku </w:t>
      </w:r>
      <w:r w:rsidR="00BA05E3">
        <w:rPr>
          <w:rFonts w:ascii="Times New Roman" w:hAnsi="Times New Roman"/>
        </w:rPr>
        <w:t>150</w:t>
      </w:r>
      <w:r w:rsidRPr="00F95E6F">
        <w:rPr>
          <w:rFonts w:ascii="Times New Roman" w:hAnsi="Times New Roman"/>
        </w:rPr>
        <w:t xml:space="preserve"> dni po </w:t>
      </w:r>
      <w:r w:rsidR="00BA05E3">
        <w:rPr>
          <w:rFonts w:ascii="Times New Roman" w:hAnsi="Times New Roman"/>
        </w:rPr>
        <w:t>uvedbi v delo</w:t>
      </w:r>
      <w:r w:rsidRPr="00F95E6F">
        <w:rPr>
          <w:rFonts w:ascii="Times New Roman" w:hAnsi="Times New Roman"/>
        </w:rPr>
        <w:t>.</w:t>
      </w:r>
      <w:r w:rsidR="00714565" w:rsidRPr="00F95E6F">
        <w:rPr>
          <w:rFonts w:ascii="Times New Roman" w:hAnsi="Times New Roman"/>
        </w:rPr>
        <w:t xml:space="preserve"> Rok dokončanja del pomeni izvršitev vseh obveznosti izvajalca po tej pogodbi, tudi izročitev projekta izvedenih del (PID) naročniku.</w:t>
      </w:r>
    </w:p>
    <w:p w14:paraId="3C632804"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14:paraId="4302EE8E"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628693E7" w14:textId="77777777"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 xml:space="preserve">Rok dokončanja del se lahko podaljša v primerih, naštetih v 42. členu </w:t>
      </w:r>
      <w:r w:rsidRPr="00F95E6F">
        <w:rPr>
          <w:rFonts w:ascii="Times New Roman" w:hAnsi="Times New Roman"/>
          <w:i/>
          <w:sz w:val="20"/>
          <w:lang w:val="sl-SI"/>
        </w:rPr>
        <w:t xml:space="preserve">Posebnih gradbenih uzanc. </w:t>
      </w:r>
      <w:r w:rsidRPr="00F95E6F">
        <w:rPr>
          <w:rFonts w:ascii="Times New Roman" w:hAnsi="Times New Roman"/>
          <w:sz w:val="20"/>
          <w:lang w:val="sl-SI"/>
        </w:rPr>
        <w:t xml:space="preserve">Za podaljšanje roka se sklene aneks k tej pogodbi. </w:t>
      </w:r>
    </w:p>
    <w:p w14:paraId="5FE4E859" w14:textId="77777777" w:rsidR="00811A30" w:rsidRPr="00F95E6F" w:rsidRDefault="00811A30">
      <w:pPr>
        <w:jc w:val="both"/>
        <w:rPr>
          <w:rFonts w:ascii="Times New Roman" w:hAnsi="Times New Roman"/>
          <w:sz w:val="20"/>
          <w:lang w:val="sl-SI"/>
        </w:rPr>
      </w:pPr>
    </w:p>
    <w:p w14:paraId="6BB27998"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lastRenderedPageBreak/>
        <w:t>IV. OBVEZNOSTI NAROČNIKA</w:t>
      </w:r>
    </w:p>
    <w:p w14:paraId="38EF9F33"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14:paraId="5BBB3F6B"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14:paraId="397CC82F"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p>
    <w:p w14:paraId="03188486"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14:paraId="5EA0CD2A" w14:textId="77777777" w:rsidR="00811A30" w:rsidRPr="00F95E6F" w:rsidRDefault="00811A30">
      <w:pPr>
        <w:jc w:val="both"/>
        <w:rPr>
          <w:rFonts w:ascii="Times New Roman" w:hAnsi="Times New Roman"/>
          <w:sz w:val="20"/>
          <w:lang w:val="sl-SI"/>
        </w:rPr>
      </w:pPr>
    </w:p>
    <w:p w14:paraId="59EB9ED9"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Dela se izvajajo kot vzd</w:t>
      </w:r>
      <w:r w:rsidR="007C6680">
        <w:rPr>
          <w:rFonts w:ascii="Times New Roman" w:hAnsi="Times New Roman"/>
          <w:sz w:val="20"/>
          <w:lang w:val="sl-SI"/>
        </w:rPr>
        <w:t>rževalna dela v javno korist.</w:t>
      </w:r>
    </w:p>
    <w:p w14:paraId="3F39CC77" w14:textId="77777777" w:rsidR="004A5E5A" w:rsidRDefault="004A5E5A">
      <w:pPr>
        <w:numPr>
          <w:ilvl w:val="12"/>
          <w:numId w:val="0"/>
        </w:numPr>
        <w:spacing w:before="120" w:after="120"/>
        <w:jc w:val="center"/>
        <w:rPr>
          <w:rFonts w:ascii="Times New Roman" w:hAnsi="Times New Roman"/>
          <w:i/>
          <w:sz w:val="20"/>
          <w:lang w:val="sl-SI"/>
        </w:rPr>
      </w:pPr>
    </w:p>
    <w:p w14:paraId="2765BEB5"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14:paraId="0551F88E"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34B9080C" w14:textId="77777777" w:rsidR="00811A30" w:rsidRDefault="00811A30">
      <w:pPr>
        <w:numPr>
          <w:ilvl w:val="12"/>
          <w:numId w:val="0"/>
        </w:numPr>
        <w:jc w:val="both"/>
        <w:rPr>
          <w:rFonts w:ascii="Times New Roman" w:hAnsi="Times New Roman"/>
          <w:sz w:val="20"/>
          <w:lang w:val="sl-SI"/>
        </w:rPr>
      </w:pPr>
    </w:p>
    <w:p w14:paraId="3976917F" w14:textId="77777777" w:rsidR="004A5E5A" w:rsidRPr="00F95E6F" w:rsidRDefault="004A5E5A">
      <w:pPr>
        <w:numPr>
          <w:ilvl w:val="12"/>
          <w:numId w:val="0"/>
        </w:numPr>
        <w:jc w:val="both"/>
        <w:rPr>
          <w:rFonts w:ascii="Times New Roman" w:hAnsi="Times New Roman"/>
          <w:sz w:val="20"/>
          <w:lang w:val="sl-SI"/>
        </w:rPr>
      </w:pPr>
    </w:p>
    <w:p w14:paraId="14B88683"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14:paraId="060D0D1C"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14:paraId="3DBCA385"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08D9EF93" w14:textId="77777777" w:rsidR="004A5E5A" w:rsidRDefault="004A5E5A">
      <w:pPr>
        <w:numPr>
          <w:ilvl w:val="12"/>
          <w:numId w:val="0"/>
        </w:numPr>
        <w:spacing w:before="120" w:after="120"/>
        <w:jc w:val="center"/>
        <w:rPr>
          <w:rFonts w:ascii="Times New Roman" w:hAnsi="Times New Roman"/>
          <w:i/>
          <w:sz w:val="20"/>
          <w:lang w:val="sl-SI"/>
        </w:rPr>
      </w:pPr>
    </w:p>
    <w:p w14:paraId="2BC88E1B"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14:paraId="48006206"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14:paraId="51BD4D35" w14:textId="77777777" w:rsidR="00811A30" w:rsidRPr="00F95E6F" w:rsidRDefault="00811A30">
      <w:pPr>
        <w:numPr>
          <w:ilvl w:val="12"/>
          <w:numId w:val="0"/>
        </w:numPr>
        <w:jc w:val="both"/>
        <w:rPr>
          <w:rFonts w:ascii="Times New Roman" w:hAnsi="Times New Roman"/>
          <w:sz w:val="20"/>
          <w:lang w:val="sl-SI"/>
        </w:rPr>
      </w:pPr>
    </w:p>
    <w:p w14:paraId="6647B99A"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w:t>
      </w:r>
      <w:r w:rsidR="007C6680">
        <w:rPr>
          <w:rFonts w:ascii="Times New Roman" w:hAnsi="Times New Roman"/>
          <w:sz w:val="20"/>
          <w:lang w:val="sl-SI"/>
        </w:rPr>
        <w:t>del pripravi prijavo gradbišča in jo v</w:t>
      </w:r>
      <w:r w:rsidRPr="00F95E6F">
        <w:rPr>
          <w:rFonts w:ascii="Times New Roman" w:hAnsi="Times New Roman"/>
          <w:sz w:val="20"/>
          <w:lang w:val="sl-SI"/>
        </w:rPr>
        <w:t xml:space="preserve"> elektronski obliki preko </w:t>
      </w:r>
      <w:r w:rsidR="007C6680">
        <w:rPr>
          <w:rFonts w:ascii="Times New Roman" w:hAnsi="Times New Roman"/>
          <w:sz w:val="20"/>
          <w:lang w:val="sl-SI"/>
        </w:rPr>
        <w:t>vodje nadzora</w:t>
      </w:r>
      <w:r w:rsidRPr="00F95E6F">
        <w:rPr>
          <w:rFonts w:ascii="Times New Roman" w:hAnsi="Times New Roman"/>
          <w:sz w:val="20"/>
          <w:lang w:val="sl-SI"/>
        </w:rPr>
        <w:t xml:space="preserve"> posreduje investitorju, ki formalno vloži prijavo </w:t>
      </w:r>
    </w:p>
    <w:p w14:paraId="68A8307E"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izdela ustrezen načrt organizacije gra</w:t>
      </w:r>
      <w:r w:rsidR="007C6680">
        <w:rPr>
          <w:rFonts w:ascii="Times New Roman" w:hAnsi="Times New Roman"/>
          <w:sz w:val="20"/>
          <w:lang w:val="sl-SI"/>
        </w:rPr>
        <w:t>dbišča,</w:t>
      </w:r>
    </w:p>
    <w:p w14:paraId="17595307" w14:textId="77777777"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w:t>
      </w:r>
      <w:r w:rsidRPr="007C6680">
        <w:rPr>
          <w:rFonts w:ascii="Times New Roman" w:hAnsi="Times New Roman"/>
          <w:sz w:val="20"/>
          <w:lang w:val="sl-SI"/>
        </w:rPr>
        <w:t xml:space="preserve">preda nadzorniku oziroma vodji nadzora plan dinamike </w:t>
      </w:r>
      <w:r w:rsidRPr="009B70BB">
        <w:rPr>
          <w:rFonts w:ascii="Times New Roman" w:hAnsi="Times New Roman"/>
          <w:sz w:val="20"/>
          <w:lang w:val="sl-SI"/>
        </w:rPr>
        <w:t>del in obračunov</w:t>
      </w:r>
    </w:p>
    <w:p w14:paraId="58D2F3AE"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14:paraId="2FDB46A2"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14:paraId="0A318853"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14:paraId="294798F8"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p>
    <w:p w14:paraId="3AC41A24"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14:paraId="102BABD3" w14:textId="0C9629CC" w:rsidR="002C6292" w:rsidRPr="004B46B5" w:rsidRDefault="002C6292" w:rsidP="004B46B5">
      <w:pPr>
        <w:pStyle w:val="Odstavekseznama"/>
        <w:numPr>
          <w:ilvl w:val="0"/>
          <w:numId w:val="1"/>
        </w:numPr>
        <w:autoSpaceDE w:val="0"/>
        <w:autoSpaceDN w:val="0"/>
        <w:adjustRightInd w:val="0"/>
        <w:rPr>
          <w:rFonts w:ascii="Times New Roman" w:hAnsi="Times New Roman"/>
          <w:sz w:val="20"/>
          <w:lang w:val="sl-SI"/>
        </w:rPr>
      </w:pPr>
      <w:r w:rsidRPr="004B46B5">
        <w:rPr>
          <w:rFonts w:ascii="Times New Roman" w:hAnsi="Times New Roman"/>
          <w:sz w:val="20"/>
          <w:lang w:val="sl-SI"/>
        </w:rPr>
        <w:t xml:space="preserve">najkasneje v 15 dneh po </w:t>
      </w:r>
      <w:r w:rsidR="005221E6" w:rsidRPr="004B46B5">
        <w:rPr>
          <w:rFonts w:ascii="Times New Roman" w:hAnsi="Times New Roman"/>
          <w:sz w:val="20"/>
          <w:lang w:val="sl-SI"/>
        </w:rPr>
        <w:t>prejemu sklenjene</w:t>
      </w:r>
      <w:r w:rsidRPr="004B46B5">
        <w:rPr>
          <w:rFonts w:ascii="Times New Roman" w:hAnsi="Times New Roman"/>
          <w:sz w:val="20"/>
          <w:lang w:val="sl-SI"/>
        </w:rPr>
        <w:t xml:space="preserve"> pogodbe naročniku izroči garancijo za dobro izvedbo pogodbenih obveznosti (</w:t>
      </w:r>
      <w:r w:rsidRPr="004B46B5">
        <w:rPr>
          <w:rFonts w:ascii="Times New Roman" w:hAnsi="Times New Roman"/>
          <w:i/>
          <w:sz w:val="20"/>
          <w:lang w:val="sl-SI"/>
        </w:rPr>
        <w:t>bančno garancijo ali garancijo zavarovalnice</w:t>
      </w:r>
      <w:r w:rsidRPr="004B46B5">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4B46B5" w:rsidRPr="004B46B5">
        <w:rPr>
          <w:rFonts w:ascii="Times New Roman" w:hAnsi="Times New Roman"/>
          <w:sz w:val="20"/>
          <w:lang w:val="sl-SI"/>
        </w:rPr>
        <w:t>. Če se v času trajanja izvedbe pogodbe spremenijo določila te pogodbe, bo naročnik zahteval temu ustrezno spremembo garancij za dobro izvedbo del.</w:t>
      </w:r>
    </w:p>
    <w:p w14:paraId="766B81D6"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14:paraId="1560D3D3"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označi gradbišče s tablo, na kateri so navedeni vsi udeleženci pri graditvi objekta, imena, priimki, naziv</w:t>
      </w:r>
      <w:r w:rsidR="007C1242">
        <w:rPr>
          <w:rFonts w:ascii="Times New Roman" w:hAnsi="Times New Roman"/>
          <w:sz w:val="20"/>
          <w:lang w:val="sl-SI"/>
        </w:rPr>
        <w:t>i in funkcija odgovornih oseb</w:t>
      </w:r>
    </w:p>
    <w:p w14:paraId="3EAAFA7A"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r w:rsidR="007C1242">
        <w:rPr>
          <w:rFonts w:ascii="Times New Roman" w:hAnsi="Times New Roman"/>
          <w:sz w:val="20"/>
          <w:lang w:val="sl-SI"/>
        </w:rPr>
        <w:t xml:space="preserve"> na gradbišču</w:t>
      </w:r>
    </w:p>
    <w:p w14:paraId="4057F655" w14:textId="77777777" w:rsidR="00FA4913" w:rsidRPr="00757FF1"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w:t>
      </w:r>
      <w:r w:rsidRPr="00757FF1">
        <w:rPr>
          <w:rFonts w:ascii="Times New Roman" w:hAnsi="Times New Roman"/>
          <w:sz w:val="20"/>
          <w:lang w:val="sl-SI"/>
        </w:rPr>
        <w:t>prisotnost vodje grad</w:t>
      </w:r>
      <w:r w:rsidR="003446D8" w:rsidRPr="00757FF1">
        <w:rPr>
          <w:rFonts w:ascii="Times New Roman" w:hAnsi="Times New Roman"/>
          <w:sz w:val="20"/>
          <w:lang w:val="sl-SI"/>
        </w:rPr>
        <w:t>nje</w:t>
      </w:r>
      <w:r w:rsidRPr="00757FF1">
        <w:rPr>
          <w:rFonts w:ascii="Times New Roman" w:hAnsi="Times New Roman"/>
          <w:sz w:val="20"/>
          <w:lang w:val="sl-SI"/>
        </w:rPr>
        <w:t xml:space="preserve"> oziroma vodje del na gradbišču v času izvajanja del </w:t>
      </w:r>
    </w:p>
    <w:p w14:paraId="0991F6D2" w14:textId="77777777"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14:paraId="3FB684E5"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14:paraId="58151E48" w14:textId="77777777"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14:paraId="3D3788DF" w14:textId="77777777" w:rsidR="007C1242" w:rsidRPr="007C1242" w:rsidRDefault="007C1242" w:rsidP="007C1242">
      <w:pPr>
        <w:numPr>
          <w:ilvl w:val="0"/>
          <w:numId w:val="1"/>
        </w:numPr>
        <w:jc w:val="both"/>
        <w:rPr>
          <w:rFonts w:ascii="Times New Roman" w:hAnsi="Times New Roman"/>
          <w:sz w:val="20"/>
          <w:lang w:val="sl-SI"/>
        </w:rPr>
      </w:pPr>
      <w:r w:rsidRPr="007C1242">
        <w:rPr>
          <w:rFonts w:ascii="Times New Roman" w:hAnsi="Times New Roman"/>
          <w:sz w:val="20"/>
          <w:lang w:val="sl-SI"/>
        </w:rPr>
        <w:t xml:space="preserve">z gradbenimi odpadki na gradbišču ravna v skladu s predpisi ter prevzema vso odgovornost za morebitne posledice zaradi neupoštevanja teh predpisov; </w:t>
      </w:r>
    </w:p>
    <w:p w14:paraId="168AAF40" w14:textId="77777777" w:rsidR="007C1242" w:rsidRPr="007C1242" w:rsidRDefault="007C1242" w:rsidP="007C1242">
      <w:pPr>
        <w:numPr>
          <w:ilvl w:val="0"/>
          <w:numId w:val="1"/>
        </w:numPr>
        <w:jc w:val="both"/>
        <w:rPr>
          <w:rFonts w:ascii="Times New Roman" w:hAnsi="Times New Roman"/>
          <w:sz w:val="20"/>
          <w:lang w:val="sl-SI"/>
        </w:rPr>
      </w:pPr>
      <w:r w:rsidRPr="007C1242">
        <w:rPr>
          <w:rFonts w:ascii="Times New Roman" w:hAnsi="Times New Roman"/>
          <w:sz w:val="20"/>
          <w:lang w:val="sl-SI"/>
        </w:rPr>
        <w:t xml:space="preserve">po pooblastilu naročnika gradbene odpadke odda zbiralcu ali obdelovalcu gradbenih odpadkov ter ob oddaji vsake pošiljke odpadkov izpolni evidenčni list; </w:t>
      </w:r>
    </w:p>
    <w:p w14:paraId="6171F4BA" w14:textId="77777777" w:rsidR="007C1242" w:rsidRPr="007C1242" w:rsidRDefault="007C1242" w:rsidP="007C1242">
      <w:pPr>
        <w:numPr>
          <w:ilvl w:val="0"/>
          <w:numId w:val="1"/>
        </w:numPr>
        <w:jc w:val="both"/>
        <w:rPr>
          <w:rFonts w:ascii="Times New Roman" w:hAnsi="Times New Roman"/>
          <w:sz w:val="20"/>
          <w:lang w:val="sl-SI"/>
        </w:rPr>
      </w:pPr>
      <w:r w:rsidRPr="007C1242">
        <w:rPr>
          <w:rFonts w:ascii="Times New Roman" w:hAnsi="Times New Roman"/>
          <w:sz w:val="20"/>
          <w:lang w:val="sl-SI"/>
        </w:rPr>
        <w:lastRenderedPageBreak/>
        <w:t xml:space="preserve">izroči naročniku končno poročilo o ravnanju z gradbenimi odpadki s priloženimi evidenčnimi listi </w:t>
      </w:r>
    </w:p>
    <w:p w14:paraId="6BC67289" w14:textId="77777777" w:rsidR="007C1242" w:rsidRPr="007C1242" w:rsidRDefault="007C1242" w:rsidP="007C1242">
      <w:pPr>
        <w:numPr>
          <w:ilvl w:val="0"/>
          <w:numId w:val="1"/>
        </w:numPr>
        <w:jc w:val="both"/>
        <w:rPr>
          <w:rFonts w:ascii="Times New Roman" w:hAnsi="Times New Roman"/>
          <w:sz w:val="20"/>
          <w:lang w:val="sl-SI"/>
        </w:rPr>
      </w:pPr>
      <w:r w:rsidRPr="007C1242">
        <w:rPr>
          <w:rFonts w:ascii="Times New Roman" w:hAnsi="Times New Roman"/>
          <w:sz w:val="20"/>
          <w:lang w:val="sl-SI"/>
        </w:rPr>
        <w:t xml:space="preserve">prevoz gozdno lesnih sortimentov opravi v skladu s predpisi in zagotovi izpolnjeno »Knjigovodsko listino« </w:t>
      </w:r>
    </w:p>
    <w:p w14:paraId="3724F259" w14:textId="77777777" w:rsidR="007C1242" w:rsidRPr="007C1242" w:rsidRDefault="007C1242" w:rsidP="007C1242">
      <w:pPr>
        <w:numPr>
          <w:ilvl w:val="0"/>
          <w:numId w:val="1"/>
        </w:numPr>
        <w:jc w:val="both"/>
        <w:rPr>
          <w:rFonts w:ascii="Times New Roman" w:hAnsi="Times New Roman"/>
          <w:sz w:val="20"/>
          <w:lang w:val="sl-SI"/>
        </w:rPr>
      </w:pPr>
      <w:r w:rsidRPr="007C1242">
        <w:rPr>
          <w:rFonts w:ascii="Times New Roman" w:hAnsi="Times New Roman"/>
          <w:sz w:val="20"/>
          <w:lang w:val="sl-SI"/>
        </w:rPr>
        <w:t xml:space="preserve">izdela elaborat za preprečevanje in zmanjševanje emisije delcev z gradbišča skladno z Uredbo o preprečevanju in zmanjševanju emisije delcev iz gradbišč (Uradni list RS, št. 21/11); </w:t>
      </w:r>
    </w:p>
    <w:p w14:paraId="1F720E7C" w14:textId="77777777" w:rsidR="00435EC3" w:rsidRPr="00F95E6F"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2023836A" w14:textId="2AEF48AD" w:rsidR="002A428B" w:rsidRPr="002A428B" w:rsidRDefault="002A428B" w:rsidP="002A428B">
      <w:pPr>
        <w:pStyle w:val="Odstavekseznama"/>
        <w:autoSpaceDE w:val="0"/>
        <w:autoSpaceDN w:val="0"/>
        <w:adjustRightInd w:val="0"/>
        <w:ind w:left="283"/>
        <w:rPr>
          <w:rFonts w:ascii="Times-Roman" w:hAnsi="Times-Roman" w:cs="Times-Roman"/>
          <w:color w:val="0563C2"/>
          <w:sz w:val="20"/>
          <w:lang w:val="sl-SI"/>
        </w:rPr>
      </w:pPr>
      <w:r w:rsidRPr="002A428B">
        <w:rPr>
          <w:rFonts w:ascii="Times-Roman" w:hAnsi="Times-Roman" w:cs="Times-Roman"/>
          <w:color w:val="0563C2"/>
          <w:sz w:val="20"/>
          <w:lang w:val="sl-SI"/>
        </w:rPr>
        <w:t>www.gov.si/zbirke/storitve/predaja-izvedenih-del-podatki-za-banko-cestnih</w:t>
      </w:r>
      <w:r>
        <w:rPr>
          <w:rFonts w:ascii="Times-Roman" w:hAnsi="Times-Roman" w:cs="Times-Roman"/>
          <w:color w:val="0563C2"/>
          <w:sz w:val="20"/>
          <w:lang w:val="sl-SI"/>
        </w:rPr>
        <w:t>-</w:t>
      </w:r>
      <w:r w:rsidRPr="002A428B">
        <w:rPr>
          <w:rFonts w:ascii="Times-Roman" w:hAnsi="Times-Roman" w:cs="Times-Roman"/>
          <w:color w:val="0563C2"/>
          <w:sz w:val="20"/>
          <w:lang w:val="sl-SI"/>
        </w:rPr>
        <w:t>podatkov-bcp/</w:t>
      </w:r>
    </w:p>
    <w:p w14:paraId="73A90E79" w14:textId="048F0832" w:rsidR="004E57FD" w:rsidRPr="002A428B" w:rsidRDefault="00435EC3" w:rsidP="002A428B">
      <w:pPr>
        <w:pStyle w:val="Odstavekseznama"/>
        <w:ind w:left="283"/>
        <w:jc w:val="both"/>
        <w:rPr>
          <w:rFonts w:ascii="Times New Roman" w:hAnsi="Times New Roman"/>
          <w:sz w:val="20"/>
          <w:lang w:val="sl-SI"/>
        </w:rPr>
      </w:pPr>
      <w:r w:rsidRPr="002A428B">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379D3EE7"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14:paraId="26830301"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14:paraId="0B170419" w14:textId="77777777" w:rsidR="00D50348" w:rsidRPr="009B70BB" w:rsidRDefault="00D50348" w:rsidP="00D50348">
      <w:pPr>
        <w:numPr>
          <w:ilvl w:val="0"/>
          <w:numId w:val="1"/>
        </w:numPr>
        <w:jc w:val="both"/>
        <w:rPr>
          <w:rFonts w:ascii="Times New Roman" w:hAnsi="Times New Roman"/>
          <w:sz w:val="20"/>
          <w:lang w:val="sl-SI"/>
        </w:rPr>
      </w:pPr>
      <w:r w:rsidRPr="00757FF1">
        <w:rPr>
          <w:rFonts w:ascii="Times New Roman" w:hAnsi="Times New Roman"/>
          <w:sz w:val="20"/>
          <w:lang w:val="sl-SI"/>
        </w:rPr>
        <w:t xml:space="preserve">zagotovi sprotno izdelavo projekta izvedenih del (PID) v skladu z določili </w:t>
      </w:r>
      <w:r w:rsidRPr="00757FF1">
        <w:rPr>
          <w:rFonts w:ascii="Times New Roman" w:hAnsi="Times New Roman"/>
          <w:i/>
          <w:sz w:val="20"/>
          <w:lang w:val="sl-SI"/>
        </w:rPr>
        <w:t xml:space="preserve">Pravilnika o podrobnejši vsebini dokumentacije in obrazcih, povezanih z graditvijo objektov (Ur. L. RS, št. 36/2018 in 51/2018-popr.), </w:t>
      </w:r>
      <w:r w:rsidRPr="00757FF1">
        <w:rPr>
          <w:rFonts w:ascii="Times New Roman" w:hAnsi="Times New Roman"/>
          <w:sz w:val="20"/>
          <w:lang w:val="sl-SI"/>
        </w:rPr>
        <w:t xml:space="preserve"> ki ga bo </w:t>
      </w:r>
      <w:r w:rsidRPr="009B70BB">
        <w:rPr>
          <w:rFonts w:ascii="Times New Roman" w:hAnsi="Times New Roman"/>
          <w:sz w:val="20"/>
          <w:lang w:val="sl-SI"/>
        </w:rPr>
        <w:t>v štirih (4) izvodih dostavil naročniku skupaj z obvestilom o dokončanju del</w:t>
      </w:r>
    </w:p>
    <w:p w14:paraId="0D04F88B"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14:paraId="12BFAE96"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14:paraId="5E996BE9" w14:textId="6AFD7CB0" w:rsidR="00811A30"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topografsko-katastrski načrt, ki ga izdela pooblaščeni geodet</w:t>
      </w:r>
    </w:p>
    <w:p w14:paraId="6B3F3D52" w14:textId="4ABF5C73" w:rsidR="009900EB" w:rsidRPr="009900EB" w:rsidRDefault="009900EB" w:rsidP="009900EB">
      <w:pPr>
        <w:pStyle w:val="Odstavekseznama"/>
        <w:numPr>
          <w:ilvl w:val="0"/>
          <w:numId w:val="10"/>
        </w:numPr>
        <w:tabs>
          <w:tab w:val="clear" w:pos="700"/>
        </w:tabs>
        <w:autoSpaceDE w:val="0"/>
        <w:autoSpaceDN w:val="0"/>
        <w:adjustRightInd w:val="0"/>
        <w:ind w:left="567" w:hanging="283"/>
        <w:rPr>
          <w:rFonts w:ascii="Times New Roman" w:hAnsi="Times New Roman"/>
          <w:sz w:val="20"/>
          <w:lang w:val="sl-SI"/>
        </w:rPr>
      </w:pPr>
      <w:r w:rsidRPr="009900EB">
        <w:rPr>
          <w:rFonts w:ascii="Times New Roman" w:hAnsi="Times New Roman"/>
          <w:sz w:val="20"/>
          <w:lang w:val="sl-SI"/>
        </w:rPr>
        <w:t>tabelo o izvedenih kazalnikih, ki je dostopna na spletni strani DRSI</w:t>
      </w:r>
      <w:r>
        <w:rPr>
          <w:rFonts w:ascii="Times New Roman" w:hAnsi="Times New Roman"/>
          <w:sz w:val="20"/>
          <w:lang w:val="sl-SI"/>
        </w:rPr>
        <w:t>:</w:t>
      </w:r>
    </w:p>
    <w:p w14:paraId="19A55CDC" w14:textId="742064FA" w:rsidR="009900EB" w:rsidRPr="00F95E6F" w:rsidRDefault="009900EB" w:rsidP="009900EB">
      <w:pPr>
        <w:ind w:left="567"/>
        <w:jc w:val="both"/>
        <w:rPr>
          <w:rFonts w:ascii="Times New Roman" w:hAnsi="Times New Roman"/>
          <w:sz w:val="20"/>
          <w:lang w:val="sl-SI"/>
        </w:rPr>
      </w:pPr>
      <w:r w:rsidRPr="009900EB">
        <w:rPr>
          <w:rFonts w:ascii="Times New Roman" w:hAnsi="Times New Roman"/>
          <w:sz w:val="20"/>
          <w:lang w:val="sl-SI"/>
        </w:rPr>
        <w:t>https://www.gov.si/zbirke/storitve/projektna-dokumentacija-in-projektiranje</w:t>
      </w:r>
    </w:p>
    <w:p w14:paraId="3ECDA50F" w14:textId="434B467E" w:rsidR="00811A30" w:rsidRPr="00F95E6F" w:rsidRDefault="002A428B">
      <w:pPr>
        <w:numPr>
          <w:ilvl w:val="0"/>
          <w:numId w:val="10"/>
        </w:numPr>
        <w:tabs>
          <w:tab w:val="clear" w:pos="700"/>
          <w:tab w:val="num" w:pos="567"/>
        </w:tabs>
        <w:ind w:left="567" w:hanging="283"/>
        <w:jc w:val="both"/>
        <w:rPr>
          <w:rFonts w:ascii="Times New Roman" w:hAnsi="Times New Roman"/>
          <w:sz w:val="20"/>
          <w:lang w:val="sl-SI"/>
        </w:rPr>
      </w:pPr>
      <w:r>
        <w:rPr>
          <w:rFonts w:ascii="Times New Roman" w:hAnsi="Times New Roman"/>
          <w:sz w:val="20"/>
          <w:lang w:val="sl-SI"/>
        </w:rPr>
        <w:t>navodila</w:t>
      </w:r>
      <w:r w:rsidR="00811A30" w:rsidRPr="00F95E6F">
        <w:rPr>
          <w:rFonts w:ascii="Times New Roman" w:hAnsi="Times New Roman"/>
          <w:sz w:val="20"/>
          <w:lang w:val="sl-SI"/>
        </w:rPr>
        <w:t xml:space="preserve"> za obratovanje</w:t>
      </w:r>
      <w:r w:rsidR="00FA64BC">
        <w:rPr>
          <w:rFonts w:ascii="Times New Roman" w:hAnsi="Times New Roman"/>
          <w:sz w:val="20"/>
          <w:lang w:val="sl-SI"/>
        </w:rPr>
        <w:t xml:space="preserve"> in vzdrževanje</w:t>
      </w:r>
      <w:r w:rsidR="00811A30" w:rsidRPr="00F95E6F">
        <w:rPr>
          <w:rFonts w:ascii="Times New Roman" w:hAnsi="Times New Roman"/>
          <w:sz w:val="20"/>
          <w:lang w:val="sl-SI"/>
        </w:rPr>
        <w:t xml:space="preserve"> objekta</w:t>
      </w:r>
    </w:p>
    <w:p w14:paraId="7241FB00"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684724EF" w14:textId="77777777" w:rsidR="00811A30" w:rsidRPr="00F95E6F" w:rsidRDefault="00811A30">
      <w:pPr>
        <w:numPr>
          <w:ilvl w:val="12"/>
          <w:numId w:val="0"/>
        </w:numPr>
        <w:jc w:val="both"/>
        <w:rPr>
          <w:rFonts w:ascii="Times New Roman" w:hAnsi="Times New Roman"/>
          <w:sz w:val="20"/>
          <w:lang w:val="sl-SI"/>
        </w:rPr>
      </w:pPr>
    </w:p>
    <w:p w14:paraId="0C60E16F" w14:textId="77777777" w:rsidR="00811A30" w:rsidRPr="00F95E6F" w:rsidRDefault="00811A30">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14:paraId="7BB5156B" w14:textId="77777777" w:rsidR="00811A30" w:rsidRPr="00F95E6F" w:rsidRDefault="00811A30">
      <w:pPr>
        <w:numPr>
          <w:ilvl w:val="12"/>
          <w:numId w:val="0"/>
        </w:numPr>
        <w:jc w:val="both"/>
        <w:rPr>
          <w:rFonts w:ascii="Times New Roman" w:hAnsi="Times New Roman"/>
          <w:sz w:val="19"/>
          <w:lang w:val="sl-SI"/>
        </w:rPr>
      </w:pPr>
    </w:p>
    <w:p w14:paraId="6D03AF9E"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14:paraId="41752314"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14:paraId="45CF98A5" w14:textId="77777777" w:rsidR="007B2CEB" w:rsidRPr="00F95E6F" w:rsidRDefault="007B2CEB" w:rsidP="007B2CEB">
      <w:pPr>
        <w:numPr>
          <w:ilvl w:val="0"/>
          <w:numId w:val="18"/>
        </w:numPr>
        <w:spacing w:before="120"/>
        <w:jc w:val="both"/>
        <w:rPr>
          <w:rFonts w:ascii="Times New Roman" w:hAnsi="Times New Roman"/>
          <w:sz w:val="20"/>
          <w:lang w:val="sl-SI"/>
        </w:rPr>
      </w:pPr>
      <w:r w:rsidRPr="00F95E6F">
        <w:rPr>
          <w:rFonts w:ascii="Times New Roman" w:hAnsi="Times New Roman"/>
          <w:sz w:val="20"/>
          <w:lang w:val="sl-SI"/>
        </w:rPr>
        <w:t>"firma", "naslov firme", "kraj", "matična številka", "davčna številka" in "transakcijski račun"</w:t>
      </w:r>
    </w:p>
    <w:p w14:paraId="481FDEBD" w14:textId="77777777" w:rsidR="007B2CEB" w:rsidRPr="00F95E6F" w:rsidRDefault="007B2CEB" w:rsidP="007B2CEB">
      <w:pPr>
        <w:numPr>
          <w:ilvl w:val="0"/>
          <w:numId w:val="18"/>
        </w:numPr>
        <w:spacing w:before="120"/>
        <w:jc w:val="both"/>
        <w:rPr>
          <w:rFonts w:ascii="Times New Roman" w:hAnsi="Times New Roman"/>
          <w:sz w:val="20"/>
          <w:lang w:val="sl-SI"/>
        </w:rPr>
      </w:pPr>
    </w:p>
    <w:p w14:paraId="09B0C89D" w14:textId="77777777" w:rsidR="007B2CEB" w:rsidRPr="00F95E6F" w:rsidRDefault="007B2CEB" w:rsidP="007B2CEB">
      <w:pPr>
        <w:spacing w:before="120"/>
        <w:jc w:val="both"/>
        <w:rPr>
          <w:rFonts w:ascii="Times New Roman" w:hAnsi="Times New Roman"/>
          <w:sz w:val="20"/>
          <w:lang w:val="sl-SI"/>
        </w:rPr>
      </w:pPr>
    </w:p>
    <w:p w14:paraId="5E0CDB3E"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14:paraId="2E43B9CF"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14:paraId="773BFD55" w14:textId="77777777" w:rsidR="007B2CEB" w:rsidRPr="00F95E6F" w:rsidRDefault="007B2CEB" w:rsidP="007B2CEB">
      <w:pPr>
        <w:jc w:val="both"/>
        <w:rPr>
          <w:rFonts w:ascii="Times New Roman" w:hAnsi="Times New Roman"/>
          <w:sz w:val="20"/>
          <w:lang w:val="sl-SI"/>
        </w:rPr>
      </w:pPr>
    </w:p>
    <w:p w14:paraId="53729C7D"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w:t>
      </w:r>
      <w:r w:rsidR="00757FF1">
        <w:rPr>
          <w:rFonts w:ascii="Times New Roman" w:hAnsi="Times New Roman"/>
          <w:sz w:val="20"/>
          <w:lang w:val="sl-SI"/>
        </w:rPr>
        <w:t xml:space="preserve">, </w:t>
      </w:r>
      <w:r w:rsidR="00757FF1" w:rsidRPr="00757FF1">
        <w:rPr>
          <w:rFonts w:ascii="Times New Roman" w:hAnsi="Times New Roman"/>
          <w:sz w:val="20"/>
          <w:lang w:val="sl-SI"/>
        </w:rPr>
        <w:t>kadar posluje s podizvajalcem, ki zahteva neposredno plačilo.</w:t>
      </w:r>
      <w:r w:rsidRPr="00F95E6F">
        <w:rPr>
          <w:rFonts w:ascii="Times New Roman" w:hAnsi="Times New Roman"/>
          <w:sz w:val="20"/>
          <w:lang w:val="sl-SI"/>
        </w:rPr>
        <w:t>. Izvajalec pooblašča naročnika, da podizvajalcu, ki je v ponudbi predložil zahtevo za neposredno plačilo, potrjeni račun oziroma situacijo plača neposredno.</w:t>
      </w:r>
    </w:p>
    <w:p w14:paraId="6EEA55ED" w14:textId="77777777" w:rsidR="007B2CEB" w:rsidRPr="00F95E6F" w:rsidRDefault="007B2CEB" w:rsidP="007B2CEB">
      <w:pPr>
        <w:jc w:val="both"/>
        <w:rPr>
          <w:rFonts w:ascii="Times New Roman" w:hAnsi="Times New Roman"/>
          <w:sz w:val="20"/>
          <w:lang w:val="sl-SI"/>
        </w:rPr>
      </w:pPr>
    </w:p>
    <w:p w14:paraId="2EEF623B"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30983219"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14:paraId="59C6B98E"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37C95993" w14:textId="77777777" w:rsidR="007B2CEB" w:rsidRPr="00F95E6F" w:rsidRDefault="007B2CEB" w:rsidP="007B2CEB">
      <w:pPr>
        <w:jc w:val="both"/>
        <w:rPr>
          <w:rFonts w:ascii="Times New Roman" w:hAnsi="Times New Roman"/>
          <w:sz w:val="20"/>
          <w:lang w:val="sl-SI"/>
        </w:rPr>
      </w:pPr>
    </w:p>
    <w:p w14:paraId="427E1FD7"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 xml:space="preserve">Podizvajalec mora za dela, ki jih prevzema izpolnjevati razpisane pogoje za priznanje sposobnosti. Naročnik bo zavrnil vsakega podizvajalca, če zanj obstajajo razlogi za izključitev iz prvega, drugega ali četrtega odstavka 75. člena ZJN-3. </w:t>
      </w:r>
      <w:r w:rsidR="00757FF1" w:rsidRPr="00757FF1">
        <w:rPr>
          <w:rFonts w:ascii="Times New Roman" w:hAnsi="Times New Roman"/>
          <w:sz w:val="20"/>
          <w:lang w:val="sl-SI"/>
        </w:rPr>
        <w:t xml:space="preserve">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 </w:t>
      </w:r>
      <w:r w:rsidRPr="00F95E6F">
        <w:rPr>
          <w:rFonts w:ascii="Times New Roman" w:hAnsi="Times New Roman"/>
          <w:sz w:val="20"/>
          <w:lang w:val="sl-SI"/>
        </w:rPr>
        <w:t>Naročnik lahko zavrne predlog za vključitev novega podizvajalca tudi, če bi to lahko vplivalo na nemoteno izvajanje ali dokončanje del. Naročnik mora o morebitni zavrnitvi novega podizvajalca obvestiti izvajalca najpozneje v desetih dneh od prejema predloga.</w:t>
      </w:r>
    </w:p>
    <w:p w14:paraId="7B9840DC" w14:textId="77777777" w:rsidR="007B2CEB" w:rsidRPr="00F95E6F" w:rsidRDefault="007B2CEB" w:rsidP="007B2CEB">
      <w:pPr>
        <w:jc w:val="both"/>
        <w:rPr>
          <w:rFonts w:ascii="Times New Roman" w:hAnsi="Times New Roman"/>
          <w:sz w:val="20"/>
          <w:lang w:val="sl-SI"/>
        </w:rPr>
      </w:pPr>
    </w:p>
    <w:p w14:paraId="1AFD3C3F"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7FFD0E55" w14:textId="77777777" w:rsidR="00CB2628" w:rsidRPr="00F95E6F" w:rsidRDefault="00CB2628" w:rsidP="00CB2628">
      <w:pPr>
        <w:spacing w:before="120"/>
        <w:jc w:val="both"/>
        <w:rPr>
          <w:rFonts w:ascii="Times New Roman" w:hAnsi="Times New Roman"/>
          <w:sz w:val="20"/>
          <w:lang w:val="sl-SI"/>
        </w:rPr>
      </w:pPr>
      <w:r w:rsidRPr="00F95E6F">
        <w:rPr>
          <w:rFonts w:ascii="Times New Roman" w:hAnsi="Times New Roman"/>
          <w:sz w:val="20"/>
          <w:lang w:val="sl-SI"/>
        </w:rPr>
        <w:t>&lt;&lt;&lt;&lt;&lt;&lt;&lt;&lt;&lt;&lt;&lt;&lt;&lt;&lt;&lt;&lt;&lt;&lt;&lt;&lt;&lt;&lt;&lt;&lt;&lt;&lt;&lt;&lt;&lt;&lt;&lt;&lt;&lt;&lt;&lt;&lt;&lt;&lt;&lt;&lt;&lt;&lt;&lt;&lt;&lt;&lt;&lt;&lt;&lt;&lt;&lt;&lt;&lt;&lt;&lt;&lt;&lt;&lt;&lt;&lt;&lt;&lt;&lt;&lt;&lt;&lt;&lt;&lt;&lt;&lt;&lt;&lt;&lt;&lt;&lt;&lt;&lt;</w:t>
      </w:r>
    </w:p>
    <w:p w14:paraId="2A1BBDBA" w14:textId="77777777"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14:paraId="054A6350" w14:textId="77777777" w:rsidR="006572EA" w:rsidRPr="00F95E6F" w:rsidRDefault="006572EA">
      <w:pPr>
        <w:jc w:val="both"/>
        <w:rPr>
          <w:rFonts w:ascii="Times New Roman" w:hAnsi="Times New Roman"/>
          <w:sz w:val="20"/>
          <w:lang w:val="sl-SI"/>
        </w:rPr>
      </w:pPr>
    </w:p>
    <w:p w14:paraId="11D0A645" w14:textId="77777777"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14:paraId="0C874D02" w14:textId="77777777" w:rsidR="00811A30" w:rsidRPr="00F95E6F" w:rsidRDefault="00811A30">
      <w:pPr>
        <w:numPr>
          <w:ilvl w:val="12"/>
          <w:numId w:val="0"/>
        </w:numPr>
        <w:jc w:val="center"/>
        <w:rPr>
          <w:rFonts w:ascii="Times New Roman" w:hAnsi="Times New Roman"/>
          <w:b/>
          <w:sz w:val="20"/>
          <w:lang w:val="sl-SI"/>
        </w:rPr>
      </w:pPr>
    </w:p>
    <w:p w14:paraId="3DA1F216" w14:textId="77777777" w:rsidR="006572EA" w:rsidRPr="00F95E6F" w:rsidRDefault="006572EA">
      <w:pPr>
        <w:numPr>
          <w:ilvl w:val="12"/>
          <w:numId w:val="0"/>
        </w:numPr>
        <w:jc w:val="center"/>
        <w:rPr>
          <w:rFonts w:ascii="Times New Roman" w:hAnsi="Times New Roman"/>
          <w:b/>
          <w:sz w:val="20"/>
          <w:lang w:val="sl-SI"/>
        </w:rPr>
      </w:pPr>
    </w:p>
    <w:p w14:paraId="08D0FDDA"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14:paraId="54A74F17"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14:paraId="3191F65B"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14:paraId="47A4C219"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14:paraId="16B70609" w14:textId="77777777" w:rsidR="00811A30" w:rsidRPr="00F95E6F" w:rsidRDefault="00811A30">
      <w:pPr>
        <w:numPr>
          <w:ilvl w:val="12"/>
          <w:numId w:val="0"/>
        </w:numPr>
        <w:jc w:val="both"/>
        <w:rPr>
          <w:rFonts w:ascii="Times New Roman" w:hAnsi="Times New Roman"/>
          <w:sz w:val="20"/>
          <w:lang w:val="sl-SI"/>
        </w:rPr>
      </w:pPr>
    </w:p>
    <w:p w14:paraId="066F4FA7"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14:paraId="774F7EF9" w14:textId="77777777" w:rsidR="00A8784E" w:rsidRPr="00F95E6F" w:rsidRDefault="00A8784E" w:rsidP="00A8784E">
      <w:pPr>
        <w:numPr>
          <w:ilvl w:val="12"/>
          <w:numId w:val="0"/>
        </w:numPr>
        <w:jc w:val="both"/>
        <w:rPr>
          <w:rFonts w:ascii="Times New Roman" w:hAnsi="Times New Roman"/>
          <w:sz w:val="20"/>
          <w:lang w:val="sl-SI"/>
        </w:rPr>
      </w:pPr>
    </w:p>
    <w:p w14:paraId="3FC71756" w14:textId="77777777"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757FF1">
        <w:rPr>
          <w:rFonts w:ascii="Times New Roman" w:hAnsi="Times New Roman"/>
          <w:sz w:val="20"/>
          <w:lang w:val="sl-SI"/>
        </w:rPr>
        <w:t>0</w:t>
      </w:r>
      <w:r w:rsidRPr="00F95E6F">
        <w:rPr>
          <w:rFonts w:ascii="Times New Roman" w:hAnsi="Times New Roman"/>
          <w:sz w:val="20"/>
          <w:lang w:val="sl-SI"/>
        </w:rPr>
        <w:t xml:space="preserve"> % pogodbene vrednosti</w:t>
      </w:r>
      <w:r w:rsidR="00757FF1">
        <w:rPr>
          <w:rFonts w:ascii="Times New Roman" w:hAnsi="Times New Roman"/>
          <w:sz w:val="20"/>
          <w:lang w:val="sl-SI"/>
        </w:rPr>
        <w:t xml:space="preserve"> oz. vrednosti dejansko izvedenih del</w:t>
      </w:r>
      <w:r w:rsidRPr="00F95E6F">
        <w:rPr>
          <w:rFonts w:ascii="Times New Roman" w:hAnsi="Times New Roman"/>
          <w:sz w:val="20"/>
          <w:lang w:val="sl-SI"/>
        </w:rPr>
        <w:t>, razen če tega posebej ne odobri naročnik. V predlogu končne obračunske situacije morajo biti upoštevani odbitki zaradi morebitne manjvrednosti del (v zapisniško evidentirani vrednosti) in uveljavljenih pogodbenih kazni.</w:t>
      </w:r>
    </w:p>
    <w:p w14:paraId="53D701E7" w14:textId="77777777" w:rsidR="00A8784E" w:rsidRPr="00F95E6F" w:rsidRDefault="00A8784E">
      <w:pPr>
        <w:numPr>
          <w:ilvl w:val="12"/>
          <w:numId w:val="0"/>
        </w:numPr>
        <w:jc w:val="both"/>
        <w:rPr>
          <w:rFonts w:ascii="Times New Roman" w:hAnsi="Times New Roman"/>
          <w:sz w:val="20"/>
          <w:lang w:val="sl-SI"/>
        </w:rPr>
      </w:pPr>
    </w:p>
    <w:p w14:paraId="7A70D594"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14:paraId="55BE86BA" w14:textId="77777777" w:rsidR="00811A30" w:rsidRDefault="00811A30">
      <w:pPr>
        <w:pStyle w:val="Noga"/>
        <w:tabs>
          <w:tab w:val="clear" w:pos="4153"/>
          <w:tab w:val="clear" w:pos="8306"/>
        </w:tabs>
        <w:jc w:val="both"/>
        <w:rPr>
          <w:rFonts w:ascii="Times New Roman" w:hAnsi="Times New Roman"/>
          <w:sz w:val="20"/>
          <w:lang w:val="sl-SI"/>
        </w:rPr>
      </w:pPr>
    </w:p>
    <w:p w14:paraId="09436012" w14:textId="77777777" w:rsidR="004A5E5A" w:rsidRPr="00F95E6F" w:rsidRDefault="004A5E5A">
      <w:pPr>
        <w:pStyle w:val="Noga"/>
        <w:tabs>
          <w:tab w:val="clear" w:pos="4153"/>
          <w:tab w:val="clear" w:pos="8306"/>
        </w:tabs>
        <w:jc w:val="both"/>
        <w:rPr>
          <w:rFonts w:ascii="Times New Roman" w:hAnsi="Times New Roman"/>
          <w:sz w:val="20"/>
          <w:lang w:val="sl-SI"/>
        </w:rPr>
      </w:pPr>
    </w:p>
    <w:p w14:paraId="78C9457D" w14:textId="77777777"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14:paraId="5C7BBA07" w14:textId="77777777"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14:paraId="119C94DC" w14:textId="77777777"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14:paraId="3F076821" w14:textId="77777777" w:rsidR="00B55FED" w:rsidRPr="00F95E6F" w:rsidRDefault="00B55FED" w:rsidP="00B55FED">
      <w:pPr>
        <w:numPr>
          <w:ilvl w:val="12"/>
          <w:numId w:val="0"/>
        </w:numPr>
        <w:jc w:val="both"/>
        <w:rPr>
          <w:rFonts w:ascii="Times New Roman" w:hAnsi="Times New Roman"/>
          <w:sz w:val="20"/>
          <w:lang w:val="sl-SI"/>
        </w:rPr>
      </w:pPr>
    </w:p>
    <w:p w14:paraId="1A329A46" w14:textId="77777777"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22553291" w14:textId="77777777" w:rsidR="00F9769C" w:rsidRPr="00F95E6F" w:rsidRDefault="00F9769C" w:rsidP="00F9769C">
      <w:pPr>
        <w:numPr>
          <w:ilvl w:val="12"/>
          <w:numId w:val="0"/>
        </w:numPr>
        <w:jc w:val="both"/>
        <w:rPr>
          <w:rFonts w:ascii="Times New Roman" w:hAnsi="Times New Roman"/>
          <w:sz w:val="20"/>
          <w:lang w:val="sl-SI"/>
        </w:rPr>
      </w:pPr>
    </w:p>
    <w:p w14:paraId="3981B4ED" w14:textId="77777777"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4006B02E" w14:textId="77777777" w:rsidR="009157D2" w:rsidRPr="00F95E6F" w:rsidRDefault="009157D2">
      <w:pPr>
        <w:numPr>
          <w:ilvl w:val="12"/>
          <w:numId w:val="0"/>
        </w:numPr>
        <w:jc w:val="both"/>
        <w:rPr>
          <w:rFonts w:ascii="Times New Roman" w:hAnsi="Times New Roman"/>
          <w:sz w:val="20"/>
          <w:lang w:val="sl-SI"/>
        </w:rPr>
      </w:pPr>
    </w:p>
    <w:p w14:paraId="5BA1A482" w14:textId="77777777" w:rsidR="00811A30" w:rsidRPr="00F95E6F" w:rsidRDefault="00811A30">
      <w:pPr>
        <w:numPr>
          <w:ilvl w:val="12"/>
          <w:numId w:val="0"/>
        </w:numPr>
        <w:rPr>
          <w:rFonts w:ascii="Times New Roman" w:hAnsi="Times New Roman"/>
          <w:b/>
          <w:sz w:val="20"/>
          <w:lang w:val="sl-SI"/>
        </w:rPr>
      </w:pPr>
    </w:p>
    <w:p w14:paraId="6330FA39"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14:paraId="68FC453B" w14:textId="77777777" w:rsidR="00811A30" w:rsidRPr="00E1285C" w:rsidRDefault="00811A30">
      <w:pPr>
        <w:numPr>
          <w:ilvl w:val="12"/>
          <w:numId w:val="0"/>
        </w:numPr>
        <w:spacing w:before="120" w:after="120"/>
        <w:jc w:val="center"/>
        <w:rPr>
          <w:rFonts w:ascii="Times New Roman" w:hAnsi="Times New Roman"/>
          <w:i/>
          <w:sz w:val="20"/>
          <w:lang w:val="sl-SI"/>
        </w:rPr>
      </w:pPr>
      <w:r w:rsidRPr="00E1285C">
        <w:rPr>
          <w:rFonts w:ascii="Times New Roman" w:hAnsi="Times New Roman"/>
          <w:i/>
          <w:sz w:val="20"/>
          <w:lang w:val="sl-SI"/>
        </w:rPr>
        <w:t>11. člen</w:t>
      </w:r>
    </w:p>
    <w:p w14:paraId="30F8D12F" w14:textId="6E6DA6AE" w:rsidR="00811A30" w:rsidRDefault="00811A30">
      <w:pPr>
        <w:numPr>
          <w:ilvl w:val="12"/>
          <w:numId w:val="0"/>
        </w:numPr>
        <w:jc w:val="both"/>
        <w:rPr>
          <w:rFonts w:ascii="Times New Roman" w:hAnsi="Times New Roman"/>
          <w:sz w:val="20"/>
          <w:lang w:val="sl-SI"/>
        </w:rPr>
      </w:pPr>
      <w:r w:rsidRPr="00E1285C">
        <w:rPr>
          <w:rFonts w:ascii="Times New Roman" w:hAnsi="Times New Roman"/>
          <w:sz w:val="20"/>
          <w:lang w:val="sl-SI"/>
        </w:rPr>
        <w:t xml:space="preserve">Če izvajalec po svoji krivdi prekorači pogodbeni rok, </w:t>
      </w:r>
      <w:r w:rsidR="00BC1A92" w:rsidRPr="00E1285C">
        <w:rPr>
          <w:rFonts w:ascii="Times New Roman" w:hAnsi="Times New Roman"/>
          <w:sz w:val="20"/>
          <w:lang w:val="sl-SI"/>
        </w:rPr>
        <w:t xml:space="preserve">je </w:t>
      </w:r>
      <w:r w:rsidR="00757FF1" w:rsidRPr="00E1285C">
        <w:rPr>
          <w:rFonts w:ascii="Times New Roman" w:hAnsi="Times New Roman"/>
          <w:sz w:val="20"/>
          <w:lang w:val="sl-SI"/>
        </w:rPr>
        <w:t>dolžan plačati</w:t>
      </w:r>
      <w:r w:rsidRPr="00E1285C">
        <w:rPr>
          <w:rFonts w:ascii="Times New Roman" w:hAnsi="Times New Roman"/>
          <w:sz w:val="20"/>
          <w:lang w:val="sl-SI"/>
        </w:rPr>
        <w:t xml:space="preserve"> pogodbeno kazen v višini 2</w:t>
      </w:r>
      <w:r w:rsidRPr="00E1285C">
        <w:rPr>
          <w:rFonts w:ascii="Times New Roman" w:hAnsi="Times New Roman"/>
          <w:sz w:val="20"/>
          <w:lang w:val="sl-SI"/>
        </w:rPr>
        <w:sym w:font="Arial" w:char="2030"/>
      </w:r>
      <w:r w:rsidRPr="00E1285C">
        <w:rPr>
          <w:rFonts w:ascii="Times New Roman" w:hAnsi="Times New Roman"/>
          <w:sz w:val="20"/>
          <w:lang w:val="sl-SI"/>
        </w:rPr>
        <w:t xml:space="preserve"> (dva promila) od pogodben</w:t>
      </w:r>
      <w:r w:rsidR="00757FF1" w:rsidRPr="00E1285C">
        <w:rPr>
          <w:rFonts w:ascii="Times New Roman" w:hAnsi="Times New Roman"/>
          <w:sz w:val="20"/>
          <w:lang w:val="sl-SI"/>
        </w:rPr>
        <w:t>e vrednosti</w:t>
      </w:r>
      <w:r w:rsidR="009C28C8" w:rsidRPr="00E1285C">
        <w:rPr>
          <w:rFonts w:ascii="Times New Roman" w:hAnsi="Times New Roman"/>
          <w:sz w:val="20"/>
          <w:lang w:val="sl-SI"/>
        </w:rPr>
        <w:t xml:space="preserve"> z DDV</w:t>
      </w:r>
      <w:r w:rsidRPr="00E1285C">
        <w:rPr>
          <w:rFonts w:ascii="Times New Roman" w:hAnsi="Times New Roman"/>
          <w:sz w:val="20"/>
          <w:lang w:val="sl-SI"/>
        </w:rPr>
        <w:t xml:space="preserve"> za vsak zamujeni koledarski dan.</w:t>
      </w:r>
      <w:r w:rsidR="00BC1A92" w:rsidRPr="00E1285C">
        <w:rPr>
          <w:rFonts w:ascii="Times New Roman" w:hAnsi="Times New Roman"/>
          <w:sz w:val="20"/>
          <w:lang w:val="sl-SI"/>
        </w:rPr>
        <w:t xml:space="preserve"> Pogodbena kazen bo obračunana</w:t>
      </w:r>
      <w:r w:rsidR="009900EB" w:rsidRPr="00E1285C">
        <w:rPr>
          <w:rFonts w:ascii="Times New Roman" w:hAnsi="Times New Roman"/>
          <w:sz w:val="20"/>
          <w:lang w:val="sl-SI"/>
        </w:rPr>
        <w:t xml:space="preserve"> ob končni situaciji</w:t>
      </w:r>
      <w:r w:rsidR="00BC1A92" w:rsidRPr="00E1285C">
        <w:rPr>
          <w:rFonts w:ascii="Times New Roman" w:hAnsi="Times New Roman"/>
          <w:sz w:val="20"/>
          <w:lang w:val="sl-SI"/>
        </w:rPr>
        <w:t>.</w:t>
      </w:r>
      <w:r w:rsidRPr="00E1285C">
        <w:rPr>
          <w:rFonts w:ascii="Times New Roman" w:hAnsi="Times New Roman"/>
          <w:sz w:val="20"/>
          <w:lang w:val="sl-SI"/>
        </w:rPr>
        <w:t xml:space="preserve"> Skupni znesek pogodbene kazni ne more presegati </w:t>
      </w:r>
      <w:r w:rsidRPr="00F95E6F">
        <w:rPr>
          <w:rFonts w:ascii="Times New Roman" w:hAnsi="Times New Roman"/>
          <w:sz w:val="20"/>
          <w:lang w:val="sl-SI"/>
        </w:rPr>
        <w:t xml:space="preserve">10% (deset odstotkov) </w:t>
      </w:r>
      <w:r w:rsidR="009C28C8" w:rsidRPr="00F95E6F">
        <w:rPr>
          <w:rFonts w:ascii="Times New Roman" w:hAnsi="Times New Roman"/>
          <w:sz w:val="20"/>
          <w:lang w:val="sl-SI"/>
        </w:rPr>
        <w:t>pogodben</w:t>
      </w:r>
      <w:r w:rsidR="009C28C8">
        <w:rPr>
          <w:rFonts w:ascii="Times New Roman" w:hAnsi="Times New Roman"/>
          <w:sz w:val="20"/>
          <w:lang w:val="sl-SI"/>
        </w:rPr>
        <w:t xml:space="preserve">e </w:t>
      </w:r>
      <w:r w:rsidR="009C28C8" w:rsidRPr="00F95E6F">
        <w:rPr>
          <w:rFonts w:ascii="Times New Roman" w:hAnsi="Times New Roman"/>
          <w:sz w:val="20"/>
          <w:lang w:val="sl-SI"/>
        </w:rPr>
        <w:t>vrednosti</w:t>
      </w:r>
      <w:r w:rsidR="009C28C8">
        <w:rPr>
          <w:rFonts w:ascii="Times New Roman" w:hAnsi="Times New Roman"/>
          <w:sz w:val="20"/>
          <w:lang w:val="sl-SI"/>
        </w:rPr>
        <w:t xml:space="preserve"> z DDV kot je določeno v 2. členu te pogodbe.</w:t>
      </w:r>
    </w:p>
    <w:p w14:paraId="547DCF5D" w14:textId="77777777" w:rsidR="009C28C8" w:rsidRPr="00F95E6F" w:rsidRDefault="009C28C8">
      <w:pPr>
        <w:numPr>
          <w:ilvl w:val="12"/>
          <w:numId w:val="0"/>
        </w:numPr>
        <w:jc w:val="both"/>
        <w:rPr>
          <w:rFonts w:ascii="Times New Roman" w:hAnsi="Times New Roman"/>
          <w:sz w:val="20"/>
          <w:lang w:val="sl-SI"/>
        </w:rPr>
      </w:pPr>
    </w:p>
    <w:p w14:paraId="79891413"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1AD40F52" w14:textId="77777777" w:rsidR="00811A30" w:rsidRPr="00F95E6F" w:rsidRDefault="00811A30">
      <w:pPr>
        <w:numPr>
          <w:ilvl w:val="12"/>
          <w:numId w:val="0"/>
        </w:numPr>
        <w:rPr>
          <w:rFonts w:ascii="Times New Roman" w:hAnsi="Times New Roman"/>
          <w:b/>
          <w:sz w:val="20"/>
          <w:lang w:val="sl-SI"/>
        </w:rPr>
      </w:pPr>
    </w:p>
    <w:p w14:paraId="545C7E5A" w14:textId="77777777" w:rsidR="00811A30" w:rsidRPr="00F95E6F" w:rsidRDefault="00811A30">
      <w:pPr>
        <w:numPr>
          <w:ilvl w:val="12"/>
          <w:numId w:val="0"/>
        </w:numPr>
        <w:rPr>
          <w:rFonts w:ascii="Times New Roman" w:hAnsi="Times New Roman"/>
          <w:b/>
          <w:sz w:val="20"/>
          <w:lang w:val="sl-SI"/>
        </w:rPr>
      </w:pPr>
    </w:p>
    <w:p w14:paraId="7B681A0F" w14:textId="77777777" w:rsidR="005221E6" w:rsidRPr="00F95E6F" w:rsidRDefault="005221E6" w:rsidP="005221E6">
      <w:pPr>
        <w:pStyle w:val="Naslov3"/>
        <w:rPr>
          <w:rFonts w:ascii="Times New Roman" w:hAnsi="Times New Roman"/>
        </w:rPr>
      </w:pPr>
      <w:r w:rsidRPr="00F95E6F">
        <w:rPr>
          <w:rFonts w:ascii="Times New Roman" w:hAnsi="Times New Roman"/>
        </w:rPr>
        <w:t>IX. GARANCIJSKA DOBA</w:t>
      </w:r>
    </w:p>
    <w:p w14:paraId="63BCA9B5"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14:paraId="57C7731F"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Garancijska doba za izvedena dela je </w:t>
      </w:r>
      <w:r w:rsidR="009C28C8">
        <w:rPr>
          <w:rFonts w:ascii="Times New Roman" w:hAnsi="Times New Roman"/>
          <w:sz w:val="20"/>
          <w:lang w:val="sl-SI"/>
        </w:rPr>
        <w:t>5</w:t>
      </w:r>
      <w:r w:rsidRPr="00F95E6F">
        <w:rPr>
          <w:rFonts w:ascii="Times New Roman" w:hAnsi="Times New Roman"/>
          <w:sz w:val="20"/>
          <w:lang w:val="sl-SI"/>
        </w:rPr>
        <w:t xml:space="preserve"> let od prevzema del. Za vgrajeno opremo in industrijske izdelke veljajo garancijski roki proizvajalcev oziroma dobaviteljev.</w:t>
      </w:r>
    </w:p>
    <w:p w14:paraId="19985B75" w14:textId="77777777" w:rsidR="004A5E5A" w:rsidRDefault="004A5E5A" w:rsidP="005221E6">
      <w:pPr>
        <w:numPr>
          <w:ilvl w:val="12"/>
          <w:numId w:val="0"/>
        </w:numPr>
        <w:spacing w:before="120" w:after="120"/>
        <w:jc w:val="center"/>
        <w:rPr>
          <w:rFonts w:ascii="Times New Roman" w:hAnsi="Times New Roman"/>
          <w:i/>
          <w:sz w:val="20"/>
          <w:lang w:val="sl-SI"/>
        </w:rPr>
      </w:pPr>
    </w:p>
    <w:p w14:paraId="04F96043"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14:paraId="6DEEAC20"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784E33E5" w14:textId="77777777" w:rsidR="005221E6" w:rsidRPr="00F95E6F" w:rsidRDefault="005221E6" w:rsidP="005221E6">
      <w:pPr>
        <w:numPr>
          <w:ilvl w:val="12"/>
          <w:numId w:val="0"/>
        </w:numPr>
        <w:jc w:val="both"/>
        <w:rPr>
          <w:rFonts w:ascii="Times New Roman" w:hAnsi="Times New Roman"/>
          <w:sz w:val="20"/>
          <w:lang w:val="sl-SI"/>
        </w:rPr>
      </w:pPr>
    </w:p>
    <w:p w14:paraId="6B29C429"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14:paraId="3C574F5B" w14:textId="77777777" w:rsidR="004A5E5A" w:rsidRDefault="004A5E5A" w:rsidP="005221E6">
      <w:pPr>
        <w:numPr>
          <w:ilvl w:val="12"/>
          <w:numId w:val="0"/>
        </w:numPr>
        <w:spacing w:before="120" w:after="120"/>
        <w:jc w:val="center"/>
        <w:rPr>
          <w:rFonts w:ascii="Times New Roman" w:hAnsi="Times New Roman"/>
          <w:i/>
          <w:sz w:val="20"/>
          <w:lang w:val="sl-SI"/>
        </w:rPr>
      </w:pPr>
    </w:p>
    <w:p w14:paraId="7C8C36A3"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14:paraId="2A191097"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w:t>
      </w:r>
      <w:r w:rsidR="009C28C8">
        <w:rPr>
          <w:rFonts w:ascii="Times New Roman" w:hAnsi="Times New Roman"/>
          <w:sz w:val="20"/>
          <w:lang w:val="sl-SI"/>
        </w:rPr>
        <w:t>trideset</w:t>
      </w:r>
      <w:r w:rsidRPr="00F95E6F">
        <w:rPr>
          <w:rFonts w:ascii="Times New Roman" w:hAnsi="Times New Roman"/>
          <w:sz w:val="20"/>
          <w:lang w:val="sl-SI"/>
        </w:rPr>
        <w:t xml:space="preserve"> (</w:t>
      </w:r>
      <w:r w:rsidR="009C28C8">
        <w:rPr>
          <w:rFonts w:ascii="Times New Roman" w:hAnsi="Times New Roman"/>
          <w:sz w:val="20"/>
          <w:lang w:val="sl-SI"/>
        </w:rPr>
        <w:t>30</w:t>
      </w:r>
      <w:r w:rsidRPr="00F95E6F">
        <w:rPr>
          <w:rFonts w:ascii="Times New Roman" w:hAnsi="Times New Roman"/>
          <w:sz w:val="20"/>
          <w:lang w:val="sl-SI"/>
        </w:rPr>
        <w:t>) d</w:t>
      </w:r>
      <w:r w:rsidR="009C28C8">
        <w:rPr>
          <w:rFonts w:ascii="Times New Roman" w:hAnsi="Times New Roman"/>
          <w:sz w:val="20"/>
          <w:lang w:val="sl-SI"/>
        </w:rPr>
        <w:t>ni</w:t>
      </w:r>
      <w:r w:rsidRPr="00F95E6F">
        <w:rPr>
          <w:rFonts w:ascii="Times New Roman" w:hAnsi="Times New Roman"/>
          <w:sz w:val="20"/>
          <w:lang w:val="sl-SI"/>
        </w:rPr>
        <w:t xml:space="preserve"> daljša kot je garancijska doba. </w:t>
      </w:r>
    </w:p>
    <w:p w14:paraId="1E9E309F" w14:textId="77777777" w:rsidR="005221E6" w:rsidRPr="00F95E6F" w:rsidRDefault="005221E6" w:rsidP="005221E6">
      <w:pPr>
        <w:numPr>
          <w:ilvl w:val="12"/>
          <w:numId w:val="0"/>
        </w:numPr>
        <w:jc w:val="both"/>
        <w:rPr>
          <w:rFonts w:ascii="Times New Roman" w:hAnsi="Times New Roman"/>
          <w:sz w:val="20"/>
          <w:lang w:val="sl-SI"/>
        </w:rPr>
      </w:pPr>
    </w:p>
    <w:p w14:paraId="35BC0D58"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0A58AAAF" w14:textId="77777777" w:rsidR="00E33091" w:rsidRPr="00F95E6F" w:rsidRDefault="00E33091">
      <w:pPr>
        <w:numPr>
          <w:ilvl w:val="12"/>
          <w:numId w:val="0"/>
        </w:numPr>
        <w:jc w:val="both"/>
        <w:rPr>
          <w:rFonts w:ascii="Times New Roman" w:hAnsi="Times New Roman"/>
          <w:sz w:val="20"/>
          <w:lang w:val="sl-SI"/>
        </w:rPr>
      </w:pPr>
    </w:p>
    <w:p w14:paraId="0698BA85" w14:textId="77777777" w:rsidR="006C0B39" w:rsidRPr="00F95E6F" w:rsidRDefault="006C0B39">
      <w:pPr>
        <w:numPr>
          <w:ilvl w:val="12"/>
          <w:numId w:val="0"/>
        </w:numPr>
        <w:jc w:val="both"/>
        <w:rPr>
          <w:rFonts w:ascii="Times New Roman" w:hAnsi="Times New Roman"/>
          <w:b/>
          <w:sz w:val="20"/>
          <w:lang w:val="sl-SI"/>
        </w:rPr>
      </w:pPr>
    </w:p>
    <w:p w14:paraId="2C38239C" w14:textId="77777777"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14:paraId="00BAE05B" w14:textId="77777777"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14:paraId="1C3DBDE1" w14:textId="3364E516" w:rsidR="009C28C8" w:rsidRPr="009C28C8" w:rsidRDefault="009900EB" w:rsidP="009C28C8">
      <w:pPr>
        <w:numPr>
          <w:ilvl w:val="12"/>
          <w:numId w:val="0"/>
        </w:numPr>
        <w:jc w:val="both"/>
        <w:rPr>
          <w:rFonts w:ascii="Times New Roman" w:hAnsi="Times New Roman"/>
          <w:sz w:val="20"/>
          <w:lang w:val="sl-SI"/>
        </w:rPr>
      </w:pPr>
      <w:r w:rsidRPr="009900EB">
        <w:rPr>
          <w:rFonts w:ascii="Times New Roman" w:hAnsi="Times New Roman"/>
          <w:sz w:val="20"/>
          <w:lang w:val="sl-SI"/>
        </w:rPr>
        <w:t>Pooblaščen</w:t>
      </w:r>
      <w:r w:rsidR="009C28C8" w:rsidRPr="009900EB">
        <w:rPr>
          <w:rFonts w:ascii="Times New Roman" w:hAnsi="Times New Roman"/>
          <w:sz w:val="20"/>
          <w:lang w:val="sl-SI"/>
        </w:rPr>
        <w:t>a predstavnica naročnika (nosilka</w:t>
      </w:r>
      <w:r w:rsidR="009C28C8" w:rsidRPr="009C28C8">
        <w:rPr>
          <w:rFonts w:ascii="Times New Roman" w:hAnsi="Times New Roman"/>
          <w:sz w:val="20"/>
          <w:lang w:val="sl-SI"/>
        </w:rPr>
        <w:t xml:space="preserve"> naročila) je ga. Petra Zamejc dipl. </w:t>
      </w:r>
      <w:r w:rsidR="009C28C8" w:rsidRPr="009900EB">
        <w:rPr>
          <w:rFonts w:ascii="Times New Roman" w:hAnsi="Times New Roman"/>
          <w:sz w:val="20"/>
          <w:lang w:val="sl-SI"/>
        </w:rPr>
        <w:t>ekon.</w:t>
      </w:r>
      <w:r w:rsidRPr="009900EB">
        <w:rPr>
          <w:rFonts w:ascii="Times New Roman" w:hAnsi="Times New Roman"/>
          <w:sz w:val="20"/>
          <w:lang w:val="sl-SI"/>
        </w:rPr>
        <w:t xml:space="preserve"> </w:t>
      </w:r>
      <w:r w:rsidR="009C28C8" w:rsidRPr="009900EB">
        <w:rPr>
          <w:rFonts w:ascii="Times New Roman" w:hAnsi="Times New Roman"/>
          <w:sz w:val="20"/>
          <w:lang w:val="sl-SI"/>
        </w:rPr>
        <w:t>Izvajalec</w:t>
      </w:r>
      <w:r w:rsidR="009C28C8" w:rsidRPr="009C28C8">
        <w:rPr>
          <w:rFonts w:ascii="Times New Roman" w:hAnsi="Times New Roman"/>
          <w:sz w:val="20"/>
          <w:lang w:val="sl-SI"/>
        </w:rPr>
        <w:t xml:space="preserve"> je dolžan vso korespondenco pošiljati naročniku.</w:t>
      </w:r>
    </w:p>
    <w:p w14:paraId="07AA2AC6" w14:textId="77777777" w:rsidR="009C28C8" w:rsidRPr="009C28C8" w:rsidRDefault="009C28C8" w:rsidP="009C28C8">
      <w:pPr>
        <w:numPr>
          <w:ilvl w:val="12"/>
          <w:numId w:val="0"/>
        </w:numPr>
        <w:jc w:val="both"/>
        <w:rPr>
          <w:rFonts w:ascii="Times New Roman" w:hAnsi="Times New Roman"/>
          <w:sz w:val="20"/>
          <w:lang w:val="sl-SI"/>
        </w:rPr>
      </w:pPr>
    </w:p>
    <w:p w14:paraId="2637983B" w14:textId="77777777" w:rsidR="009C28C8" w:rsidRPr="009C28C8" w:rsidRDefault="009C28C8" w:rsidP="009C28C8">
      <w:pPr>
        <w:numPr>
          <w:ilvl w:val="12"/>
          <w:numId w:val="0"/>
        </w:numPr>
        <w:jc w:val="both"/>
        <w:rPr>
          <w:rFonts w:ascii="Times New Roman" w:hAnsi="Times New Roman"/>
          <w:sz w:val="20"/>
          <w:lang w:val="sl-SI"/>
        </w:rPr>
      </w:pPr>
      <w:r w:rsidRPr="009C28C8">
        <w:rPr>
          <w:rFonts w:ascii="Times New Roman" w:hAnsi="Times New Roman"/>
          <w:sz w:val="20"/>
          <w:lang w:val="sl-SI"/>
        </w:rPr>
        <w:t>Konzultantska opravila za naročnika bo izvajalo podjetje DRI upravljanje investicij, Družba za razvoj infrastrukture, d.o.o., ki za svojega predstavnika določa mag. Tadejo Novak Oljača, univ.dipl.inž.prom.</w:t>
      </w:r>
    </w:p>
    <w:p w14:paraId="3DD7C44C" w14:textId="77777777" w:rsidR="009C28C8" w:rsidRPr="009C28C8" w:rsidRDefault="009C28C8" w:rsidP="009C28C8">
      <w:pPr>
        <w:numPr>
          <w:ilvl w:val="12"/>
          <w:numId w:val="0"/>
        </w:numPr>
        <w:jc w:val="both"/>
        <w:rPr>
          <w:rFonts w:ascii="Times New Roman" w:hAnsi="Times New Roman"/>
          <w:sz w:val="20"/>
          <w:lang w:val="sl-SI"/>
        </w:rPr>
      </w:pPr>
    </w:p>
    <w:p w14:paraId="199263ED" w14:textId="77777777" w:rsidR="009C28C8" w:rsidRPr="009C28C8" w:rsidRDefault="009C28C8" w:rsidP="009C28C8">
      <w:pPr>
        <w:numPr>
          <w:ilvl w:val="12"/>
          <w:numId w:val="0"/>
        </w:numPr>
        <w:jc w:val="both"/>
        <w:rPr>
          <w:rFonts w:ascii="Times New Roman" w:hAnsi="Times New Roman"/>
          <w:sz w:val="20"/>
          <w:lang w:val="sl-SI"/>
        </w:rPr>
      </w:pPr>
      <w:r w:rsidRPr="009C28C8">
        <w:rPr>
          <w:rFonts w:ascii="Times New Roman" w:hAnsi="Times New Roman"/>
          <w:sz w:val="20"/>
          <w:lang w:val="sl-SI"/>
        </w:rPr>
        <w:t>Nadzornik del po tej pogodbi je v skladu z določili Gradbenega zakona (UL RS, št. 61/17, 72/17-popr. in 65/20) podjetje DRI upravljanje investicij, Družba za razvoj infrastrukture, d.o.o., ki za vodjo nadzora imenuje g. Aleš Bucaja, univ. dipl. inž. grad..</w:t>
      </w:r>
    </w:p>
    <w:p w14:paraId="201041D5" w14:textId="77777777" w:rsidR="009C28C8" w:rsidRPr="009C28C8" w:rsidRDefault="009C28C8" w:rsidP="009C28C8">
      <w:pPr>
        <w:numPr>
          <w:ilvl w:val="12"/>
          <w:numId w:val="0"/>
        </w:numPr>
        <w:jc w:val="both"/>
        <w:rPr>
          <w:rFonts w:ascii="Times New Roman" w:hAnsi="Times New Roman"/>
          <w:sz w:val="20"/>
          <w:lang w:val="sl-SI"/>
        </w:rPr>
      </w:pPr>
    </w:p>
    <w:p w14:paraId="2ABA4DD7" w14:textId="77777777" w:rsidR="009C28C8" w:rsidRPr="009C28C8" w:rsidRDefault="009C28C8" w:rsidP="009C28C8">
      <w:pPr>
        <w:numPr>
          <w:ilvl w:val="12"/>
          <w:numId w:val="0"/>
        </w:numPr>
        <w:jc w:val="both"/>
        <w:rPr>
          <w:rFonts w:ascii="Times New Roman" w:hAnsi="Times New Roman"/>
          <w:sz w:val="20"/>
          <w:lang w:val="sl-SI"/>
        </w:rPr>
      </w:pPr>
      <w:r w:rsidRPr="009C28C8">
        <w:rPr>
          <w:rFonts w:ascii="Times New Roman" w:hAnsi="Times New Roman"/>
          <w:sz w:val="20"/>
          <w:lang w:val="sl-SI"/>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in 43/11-ZVZD-1), kar sta Naročnik in Nadzornik dogovorila s posebno pogodbo o izvajanju inženirskih storitev pri realizaciji investicij na državnih cestah.</w:t>
      </w:r>
    </w:p>
    <w:p w14:paraId="4848F331" w14:textId="77777777" w:rsidR="00D50348" w:rsidRPr="009C28C8" w:rsidRDefault="00D50348" w:rsidP="009C28C8">
      <w:pPr>
        <w:numPr>
          <w:ilvl w:val="12"/>
          <w:numId w:val="0"/>
        </w:numPr>
        <w:jc w:val="both"/>
        <w:rPr>
          <w:rFonts w:ascii="Times New Roman" w:hAnsi="Times New Roman"/>
          <w:sz w:val="20"/>
          <w:lang w:val="sl-SI"/>
        </w:rPr>
      </w:pPr>
    </w:p>
    <w:p w14:paraId="31A68095" w14:textId="77777777" w:rsidR="00192FF7" w:rsidRPr="009C28C8" w:rsidRDefault="00D50348" w:rsidP="009C28C8">
      <w:pPr>
        <w:numPr>
          <w:ilvl w:val="12"/>
          <w:numId w:val="0"/>
        </w:numPr>
        <w:jc w:val="both"/>
        <w:rPr>
          <w:rFonts w:ascii="Times New Roman" w:hAnsi="Times New Roman"/>
          <w:sz w:val="20"/>
          <w:lang w:val="sl-SI"/>
        </w:rPr>
      </w:pPr>
      <w:r w:rsidRPr="009C28C8">
        <w:rPr>
          <w:rFonts w:ascii="Times New Roman" w:hAnsi="Times New Roman"/>
          <w:sz w:val="20"/>
          <w:lang w:val="sl-SI"/>
        </w:rPr>
        <w:t>Vodja del - vodja gradnje s strani izvajalca je g.</w:t>
      </w:r>
      <w:r w:rsidR="00F251A2" w:rsidRPr="009C28C8">
        <w:rPr>
          <w:rFonts w:ascii="Times New Roman" w:hAnsi="Times New Roman"/>
          <w:sz w:val="20"/>
          <w:lang w:val="sl-SI"/>
        </w:rPr>
        <w:t>/ga.</w:t>
      </w:r>
      <w:r w:rsidRPr="009C28C8">
        <w:rPr>
          <w:rFonts w:ascii="Times New Roman" w:hAnsi="Times New Roman"/>
          <w:sz w:val="20"/>
          <w:lang w:val="sl-SI"/>
        </w:rPr>
        <w:t xml:space="preserve"> …………………….</w:t>
      </w:r>
      <w:r w:rsidR="00192FF7" w:rsidRPr="009C28C8">
        <w:rPr>
          <w:rFonts w:ascii="Times New Roman" w:hAnsi="Times New Roman"/>
          <w:sz w:val="20"/>
          <w:lang w:val="sl-SI"/>
        </w:rPr>
        <w:t>.</w:t>
      </w:r>
    </w:p>
    <w:p w14:paraId="5B9FAF8A" w14:textId="77777777" w:rsidR="00811A30" w:rsidRPr="00F95E6F" w:rsidRDefault="00811A30">
      <w:pPr>
        <w:numPr>
          <w:ilvl w:val="12"/>
          <w:numId w:val="0"/>
        </w:numPr>
        <w:jc w:val="both"/>
        <w:rPr>
          <w:rFonts w:ascii="Times New Roman" w:hAnsi="Times New Roman"/>
          <w:sz w:val="20"/>
          <w:lang w:val="sl-SI"/>
        </w:rPr>
      </w:pPr>
    </w:p>
    <w:p w14:paraId="181E320D" w14:textId="77777777" w:rsidR="00811A30" w:rsidRPr="00F95E6F" w:rsidRDefault="00811A30">
      <w:pPr>
        <w:numPr>
          <w:ilvl w:val="12"/>
          <w:numId w:val="0"/>
        </w:numPr>
        <w:jc w:val="both"/>
        <w:rPr>
          <w:rFonts w:ascii="Times New Roman" w:hAnsi="Times New Roman"/>
          <w:sz w:val="20"/>
          <w:lang w:val="sl-SI"/>
        </w:rPr>
      </w:pPr>
    </w:p>
    <w:p w14:paraId="5972EC4C"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14:paraId="28DFF5B4"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14:paraId="32E1C8EB" w14:textId="77777777" w:rsidR="00811A30" w:rsidRPr="00F95E6F" w:rsidRDefault="00811A30">
      <w:pPr>
        <w:pStyle w:val="Telobesedila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1AE5A0A3" w14:textId="126C5200" w:rsidR="00811A30" w:rsidRDefault="00811A30">
      <w:pPr>
        <w:numPr>
          <w:ilvl w:val="12"/>
          <w:numId w:val="0"/>
        </w:numPr>
        <w:jc w:val="both"/>
        <w:rPr>
          <w:rFonts w:ascii="Times New Roman" w:hAnsi="Times New Roman"/>
          <w:sz w:val="20"/>
          <w:lang w:val="sl-SI"/>
        </w:rPr>
      </w:pPr>
    </w:p>
    <w:p w14:paraId="60927BFA" w14:textId="77777777" w:rsidR="00FA64BC" w:rsidRPr="00F95E6F" w:rsidRDefault="00FA64BC">
      <w:pPr>
        <w:numPr>
          <w:ilvl w:val="12"/>
          <w:numId w:val="0"/>
        </w:numPr>
        <w:jc w:val="both"/>
        <w:rPr>
          <w:rFonts w:ascii="Times New Roman" w:hAnsi="Times New Roman"/>
          <w:sz w:val="20"/>
          <w:lang w:val="sl-SI"/>
        </w:rPr>
      </w:pPr>
    </w:p>
    <w:p w14:paraId="765048B4" w14:textId="77777777" w:rsidR="004A5E5A" w:rsidRDefault="004A5E5A">
      <w:pPr>
        <w:numPr>
          <w:ilvl w:val="12"/>
          <w:numId w:val="0"/>
        </w:numPr>
        <w:jc w:val="center"/>
        <w:rPr>
          <w:rFonts w:ascii="Times New Roman" w:hAnsi="Times New Roman"/>
          <w:b/>
          <w:sz w:val="20"/>
          <w:lang w:val="sl-SI"/>
        </w:rPr>
      </w:pPr>
      <w:bookmarkStart w:id="0" w:name="_GoBack"/>
      <w:bookmarkEnd w:id="0"/>
    </w:p>
    <w:p w14:paraId="01022A24" w14:textId="77777777" w:rsidR="00811A30" w:rsidRPr="00E1285C" w:rsidRDefault="00811A30">
      <w:pPr>
        <w:numPr>
          <w:ilvl w:val="12"/>
          <w:numId w:val="0"/>
        </w:numPr>
        <w:jc w:val="center"/>
        <w:rPr>
          <w:rFonts w:ascii="Times New Roman" w:hAnsi="Times New Roman"/>
          <w:b/>
          <w:sz w:val="20"/>
          <w:lang w:val="sl-SI"/>
        </w:rPr>
      </w:pPr>
      <w:r w:rsidRPr="00E1285C">
        <w:rPr>
          <w:rFonts w:ascii="Times New Roman" w:hAnsi="Times New Roman"/>
          <w:b/>
          <w:sz w:val="20"/>
          <w:lang w:val="sl-SI"/>
        </w:rPr>
        <w:t>XII. KONČNE DOLOČBE</w:t>
      </w:r>
    </w:p>
    <w:p w14:paraId="4B174739" w14:textId="77777777" w:rsidR="00811A30" w:rsidRPr="00F95E6F" w:rsidRDefault="00811A30">
      <w:pPr>
        <w:numPr>
          <w:ilvl w:val="12"/>
          <w:numId w:val="0"/>
        </w:numPr>
        <w:spacing w:before="120" w:after="120"/>
        <w:jc w:val="center"/>
        <w:rPr>
          <w:rFonts w:ascii="Times New Roman" w:hAnsi="Times New Roman"/>
          <w:i/>
          <w:sz w:val="20"/>
          <w:lang w:val="sl-SI"/>
        </w:rPr>
      </w:pPr>
      <w:r w:rsidRPr="00E1285C">
        <w:rPr>
          <w:rFonts w:ascii="Times New Roman" w:hAnsi="Times New Roman"/>
          <w:i/>
          <w:sz w:val="20"/>
          <w:lang w:val="sl-SI"/>
        </w:rPr>
        <w:lastRenderedPageBreak/>
        <w:t>17. člen</w:t>
      </w:r>
    </w:p>
    <w:p w14:paraId="57142CA0" w14:textId="77777777"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14:paraId="3C00D00A"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14:paraId="0639E847"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76909AB2" w14:textId="77777777" w:rsidR="00CF1E87"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r w:rsidR="009C28C8">
        <w:rPr>
          <w:rFonts w:ascii="Times New Roman" w:hAnsi="Times New Roman"/>
          <w:iCs/>
          <w:sz w:val="20"/>
          <w:lang w:val="sl-SI"/>
        </w:rPr>
        <w:t>vključno s popisom del</w:t>
      </w:r>
    </w:p>
    <w:p w14:paraId="248B93A1" w14:textId="4F8E55BC" w:rsidR="009C28C8" w:rsidRPr="009C28C8" w:rsidRDefault="009C28C8" w:rsidP="009C28C8">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E26351">
        <w:rPr>
          <w:rFonts w:ascii="Times New Roman" w:hAnsi="Times New Roman"/>
          <w:iCs/>
          <w:sz w:val="20"/>
        </w:rPr>
        <w:t>Splošni tehnični pogoji, Posebni tehnični pogoji z dopolnili,</w:t>
      </w:r>
      <w:r w:rsidR="00C1743A">
        <w:rPr>
          <w:rFonts w:ascii="Times New Roman" w:hAnsi="Times New Roman"/>
          <w:iCs/>
          <w:sz w:val="20"/>
        </w:rPr>
        <w:t xml:space="preserve"> Zahteve za bitumenska veziva in bituminizirane zmesi,</w:t>
      </w:r>
      <w:r w:rsidRPr="00E26351">
        <w:rPr>
          <w:rFonts w:ascii="Times New Roman" w:hAnsi="Times New Roman"/>
          <w:iCs/>
          <w:sz w:val="20"/>
        </w:rPr>
        <w:t xml:space="preserve"> Tehnič</w:t>
      </w:r>
      <w:r w:rsidR="00C1743A">
        <w:rPr>
          <w:rFonts w:ascii="Times New Roman" w:hAnsi="Times New Roman"/>
          <w:iCs/>
          <w:sz w:val="20"/>
        </w:rPr>
        <w:t>ne specifikacije za javne ceste ter</w:t>
      </w:r>
      <w:r w:rsidRPr="00E26351">
        <w:rPr>
          <w:rFonts w:ascii="Times New Roman" w:hAnsi="Times New Roman"/>
          <w:iCs/>
          <w:sz w:val="20"/>
        </w:rPr>
        <w:t xml:space="preserve"> ostala regulativa za gradnjo cest.</w:t>
      </w:r>
    </w:p>
    <w:p w14:paraId="19AB4FCC" w14:textId="77777777"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14:paraId="5C210373"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14:paraId="798E3169" w14:textId="77777777" w:rsidR="007B2CEB" w:rsidRPr="00F95E6F" w:rsidRDefault="007B2CEB" w:rsidP="007B2CEB">
      <w:pPr>
        <w:jc w:val="both"/>
        <w:rPr>
          <w:rFonts w:ascii="Times New Roman" w:hAnsi="Times New Roman"/>
          <w:sz w:val="20"/>
          <w:lang w:val="sl-SI"/>
        </w:rPr>
      </w:pPr>
    </w:p>
    <w:p w14:paraId="5F0A72CB" w14:textId="77777777" w:rsidR="007B2CEB" w:rsidRPr="00C1743A" w:rsidRDefault="007B2CEB" w:rsidP="007B2CEB">
      <w:pPr>
        <w:numPr>
          <w:ilvl w:val="12"/>
          <w:numId w:val="0"/>
        </w:numPr>
        <w:spacing w:before="120" w:after="120"/>
        <w:jc w:val="center"/>
        <w:rPr>
          <w:rFonts w:ascii="Times New Roman" w:hAnsi="Times New Roman"/>
          <w:i/>
          <w:sz w:val="20"/>
          <w:lang w:val="sl-SI"/>
        </w:rPr>
      </w:pPr>
      <w:r w:rsidRPr="00C1743A">
        <w:rPr>
          <w:rFonts w:ascii="Times New Roman" w:hAnsi="Times New Roman"/>
          <w:i/>
          <w:sz w:val="20"/>
          <w:lang w:val="sl-SI"/>
        </w:rPr>
        <w:t>18. člen</w:t>
      </w:r>
    </w:p>
    <w:p w14:paraId="2EE2B415" w14:textId="77777777" w:rsidR="00F251A2" w:rsidRPr="00C1743A" w:rsidRDefault="00F251A2" w:rsidP="00F251A2">
      <w:pPr>
        <w:numPr>
          <w:ilvl w:val="12"/>
          <w:numId w:val="0"/>
        </w:numPr>
        <w:jc w:val="both"/>
        <w:rPr>
          <w:rFonts w:ascii="Times New Roman" w:hAnsi="Times New Roman"/>
          <w:sz w:val="20"/>
          <w:lang w:val="sl-SI"/>
        </w:rPr>
      </w:pPr>
      <w:r w:rsidRPr="00C1743A">
        <w:rPr>
          <w:rFonts w:ascii="Times New Roman" w:hAnsi="Times New Roman"/>
          <w:sz w:val="20"/>
          <w:lang w:val="sl-SI"/>
        </w:rPr>
        <w:t>Ta pogodba je sklenjena pod razveznim pogojem, ki se uresniči v primeru izpolnitve ene od naslednjih okoliščin:</w:t>
      </w:r>
    </w:p>
    <w:p w14:paraId="4A235767" w14:textId="77777777" w:rsidR="00F251A2" w:rsidRPr="00C1743A" w:rsidRDefault="00F251A2" w:rsidP="00F251A2">
      <w:pPr>
        <w:numPr>
          <w:ilvl w:val="0"/>
          <w:numId w:val="22"/>
        </w:numPr>
        <w:jc w:val="both"/>
        <w:rPr>
          <w:rFonts w:ascii="Times New Roman" w:hAnsi="Times New Roman"/>
          <w:sz w:val="20"/>
          <w:lang w:val="sl-SI"/>
        </w:rPr>
      </w:pPr>
      <w:r w:rsidRPr="00C1743A">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48DCF916" w14:textId="77777777" w:rsidR="00F251A2" w:rsidRPr="00C1743A" w:rsidRDefault="00F251A2" w:rsidP="00F251A2">
      <w:pPr>
        <w:numPr>
          <w:ilvl w:val="0"/>
          <w:numId w:val="22"/>
        </w:numPr>
        <w:jc w:val="both"/>
        <w:rPr>
          <w:rFonts w:ascii="Times New Roman" w:hAnsi="Times New Roman"/>
          <w:sz w:val="20"/>
          <w:lang w:val="sl-SI"/>
        </w:rPr>
      </w:pPr>
      <w:r w:rsidRPr="00C1743A">
        <w:rPr>
          <w:rFonts w:ascii="Times New Roman" w:hAnsi="Times New Roman"/>
          <w:sz w:val="20"/>
          <w:lang w:val="sl-SI"/>
        </w:rPr>
        <w:t>če bo naročnik seznanjen, da je pristojni državni organ pri izvajalcu ali podizvajalcu v času izvajanja pogodbe ugotovil najmanj dve kršitvi v zvezi s:</w:t>
      </w:r>
    </w:p>
    <w:p w14:paraId="604CA5B2" w14:textId="77777777" w:rsidR="00F251A2" w:rsidRPr="00C1743A" w:rsidRDefault="00F251A2" w:rsidP="00F251A2">
      <w:pPr>
        <w:numPr>
          <w:ilvl w:val="1"/>
          <w:numId w:val="22"/>
        </w:numPr>
        <w:jc w:val="both"/>
        <w:rPr>
          <w:rFonts w:ascii="Times New Roman" w:hAnsi="Times New Roman"/>
          <w:sz w:val="20"/>
          <w:lang w:val="sl-SI"/>
        </w:rPr>
      </w:pPr>
      <w:r w:rsidRPr="00C1743A">
        <w:rPr>
          <w:rFonts w:ascii="Times New Roman" w:hAnsi="Times New Roman"/>
          <w:sz w:val="20"/>
          <w:lang w:val="sl-SI"/>
        </w:rPr>
        <w:t xml:space="preserve">plačilom za delo, </w:t>
      </w:r>
    </w:p>
    <w:p w14:paraId="777D7C4C" w14:textId="77777777" w:rsidR="00F251A2" w:rsidRPr="00C1743A" w:rsidRDefault="00F251A2" w:rsidP="00F251A2">
      <w:pPr>
        <w:numPr>
          <w:ilvl w:val="1"/>
          <w:numId w:val="22"/>
        </w:numPr>
        <w:jc w:val="both"/>
        <w:rPr>
          <w:rFonts w:ascii="Times New Roman" w:hAnsi="Times New Roman"/>
          <w:sz w:val="20"/>
          <w:lang w:val="sl-SI"/>
        </w:rPr>
      </w:pPr>
      <w:r w:rsidRPr="00C1743A">
        <w:rPr>
          <w:rFonts w:ascii="Times New Roman" w:hAnsi="Times New Roman"/>
          <w:sz w:val="20"/>
          <w:lang w:val="sl-SI"/>
        </w:rPr>
        <w:t xml:space="preserve">delovnim časom, </w:t>
      </w:r>
    </w:p>
    <w:p w14:paraId="24165943" w14:textId="77777777" w:rsidR="00F251A2" w:rsidRPr="00C1743A" w:rsidRDefault="00F251A2" w:rsidP="00F251A2">
      <w:pPr>
        <w:numPr>
          <w:ilvl w:val="1"/>
          <w:numId w:val="22"/>
        </w:numPr>
        <w:jc w:val="both"/>
        <w:rPr>
          <w:rFonts w:ascii="Times New Roman" w:hAnsi="Times New Roman"/>
          <w:sz w:val="20"/>
          <w:lang w:val="sl-SI"/>
        </w:rPr>
      </w:pPr>
      <w:r w:rsidRPr="00C1743A">
        <w:rPr>
          <w:rFonts w:ascii="Times New Roman" w:hAnsi="Times New Roman"/>
          <w:sz w:val="20"/>
          <w:lang w:val="sl-SI"/>
        </w:rPr>
        <w:t xml:space="preserve">počitki, </w:t>
      </w:r>
    </w:p>
    <w:p w14:paraId="086B1751" w14:textId="77777777" w:rsidR="00F251A2" w:rsidRPr="00C1743A" w:rsidRDefault="00F251A2" w:rsidP="00F251A2">
      <w:pPr>
        <w:numPr>
          <w:ilvl w:val="1"/>
          <w:numId w:val="22"/>
        </w:numPr>
        <w:jc w:val="both"/>
        <w:rPr>
          <w:rFonts w:ascii="Times New Roman" w:hAnsi="Times New Roman"/>
          <w:sz w:val="20"/>
          <w:lang w:val="sl-SI"/>
        </w:rPr>
      </w:pPr>
      <w:r w:rsidRPr="00C1743A">
        <w:rPr>
          <w:rFonts w:ascii="Times New Roman" w:hAnsi="Times New Roman"/>
          <w:sz w:val="20"/>
          <w:lang w:val="sl-SI"/>
        </w:rPr>
        <w:t xml:space="preserve">opravljanjem dela na podlagi pogodb civilnega prava kljub obstoju elementov delovnega razmerja ali v zvezi z zaposlovanjem na črno </w:t>
      </w:r>
    </w:p>
    <w:p w14:paraId="0F6A25D7" w14:textId="77777777" w:rsidR="00F251A2" w:rsidRPr="00C1743A" w:rsidRDefault="00F251A2" w:rsidP="00F251A2">
      <w:pPr>
        <w:ind w:left="720"/>
        <w:jc w:val="both"/>
        <w:rPr>
          <w:rFonts w:ascii="Times New Roman" w:hAnsi="Times New Roman"/>
          <w:sz w:val="20"/>
          <w:lang w:val="sl-SI"/>
        </w:rPr>
      </w:pPr>
      <w:r w:rsidRPr="00C1743A">
        <w:rPr>
          <w:rFonts w:ascii="Times New Roman" w:hAnsi="Times New Roman"/>
          <w:sz w:val="20"/>
          <w:lang w:val="sl-SI"/>
        </w:rPr>
        <w:t>in za kateri mu je bila s pravnomočno odločitvijo ali več pravnomočnimi odločitvami izrečena globa za prekršek,</w:t>
      </w:r>
    </w:p>
    <w:p w14:paraId="763A7169" w14:textId="77777777" w:rsidR="00F251A2" w:rsidRPr="00C1743A" w:rsidRDefault="00F251A2" w:rsidP="00F251A2">
      <w:pPr>
        <w:numPr>
          <w:ilvl w:val="12"/>
          <w:numId w:val="0"/>
        </w:numPr>
        <w:spacing w:before="120" w:after="120"/>
        <w:jc w:val="both"/>
        <w:rPr>
          <w:rFonts w:ascii="Times New Roman" w:hAnsi="Times New Roman"/>
          <w:sz w:val="20"/>
          <w:lang w:val="sl-SI"/>
        </w:rPr>
      </w:pPr>
      <w:r w:rsidRPr="00C1743A">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C1743A">
        <w:rPr>
          <w:rFonts w:ascii="Times New Roman" w:hAnsi="Times New Roman"/>
          <w:iCs/>
          <w:sz w:val="20"/>
          <w:lang w:val="sl-SI"/>
        </w:rPr>
        <w:t>skladu s 94. členom ZJN-3</w:t>
      </w:r>
      <w:r w:rsidRPr="00C1743A">
        <w:rPr>
          <w:rFonts w:ascii="Times New Roman" w:hAnsi="Times New Roman"/>
          <w:sz w:val="20"/>
          <w:lang w:val="sl-SI"/>
        </w:rPr>
        <w:t xml:space="preserve"> in določili te pogodbe v roku 30 dni od seznanitve s kršitvijo. </w:t>
      </w:r>
    </w:p>
    <w:p w14:paraId="3B1DADD9" w14:textId="77777777" w:rsidR="00F251A2" w:rsidRPr="00C1743A" w:rsidRDefault="00F251A2" w:rsidP="00F251A2">
      <w:pPr>
        <w:numPr>
          <w:ilvl w:val="12"/>
          <w:numId w:val="0"/>
        </w:numPr>
        <w:spacing w:before="120" w:after="120"/>
        <w:jc w:val="both"/>
        <w:rPr>
          <w:rFonts w:ascii="Times New Roman" w:hAnsi="Times New Roman"/>
          <w:sz w:val="20"/>
          <w:lang w:val="sl-SI"/>
        </w:rPr>
      </w:pPr>
      <w:r w:rsidRPr="00C1743A">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7CA33C77" w14:textId="77777777" w:rsidR="00F251A2" w:rsidRPr="00C1743A" w:rsidRDefault="00F251A2" w:rsidP="00F251A2">
      <w:pPr>
        <w:numPr>
          <w:ilvl w:val="12"/>
          <w:numId w:val="0"/>
        </w:numPr>
        <w:spacing w:before="120" w:after="120"/>
        <w:jc w:val="both"/>
        <w:rPr>
          <w:rFonts w:ascii="Times New Roman" w:hAnsi="Times New Roman"/>
          <w:sz w:val="20"/>
          <w:lang w:val="sl-SI"/>
        </w:rPr>
      </w:pPr>
      <w:r w:rsidRPr="00C1743A">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1D538AE2" w14:textId="77777777" w:rsidR="00F251A2" w:rsidRPr="00C1743A" w:rsidRDefault="00F251A2" w:rsidP="00F251A2">
      <w:pPr>
        <w:numPr>
          <w:ilvl w:val="12"/>
          <w:numId w:val="0"/>
        </w:numPr>
        <w:jc w:val="both"/>
        <w:rPr>
          <w:rFonts w:ascii="Times New Roman" w:hAnsi="Times New Roman"/>
          <w:sz w:val="20"/>
          <w:lang w:val="sl-SI"/>
        </w:rPr>
      </w:pPr>
    </w:p>
    <w:p w14:paraId="2903B813" w14:textId="77777777" w:rsidR="00F251A2" w:rsidRPr="00C1743A" w:rsidRDefault="00F251A2" w:rsidP="00F251A2">
      <w:pPr>
        <w:numPr>
          <w:ilvl w:val="12"/>
          <w:numId w:val="0"/>
        </w:numPr>
        <w:jc w:val="both"/>
        <w:rPr>
          <w:rFonts w:ascii="Times New Roman" w:hAnsi="Times New Roman"/>
          <w:sz w:val="20"/>
          <w:lang w:val="sl-SI"/>
        </w:rPr>
      </w:pPr>
      <w:r w:rsidRPr="00C1743A">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0EB97EAE" w14:textId="77777777" w:rsidR="007B2CEB" w:rsidRPr="00F95E6F" w:rsidRDefault="007B2CEB" w:rsidP="007B2CEB">
      <w:pPr>
        <w:numPr>
          <w:ilvl w:val="12"/>
          <w:numId w:val="0"/>
        </w:numPr>
        <w:jc w:val="both"/>
        <w:rPr>
          <w:rFonts w:ascii="Times New Roman" w:hAnsi="Times New Roman"/>
          <w:sz w:val="20"/>
          <w:lang w:val="sl-SI"/>
        </w:rPr>
      </w:pPr>
    </w:p>
    <w:p w14:paraId="7D3DA183" w14:textId="77777777"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14:paraId="5886160A" w14:textId="6CCE6CEC" w:rsidR="00C1743A" w:rsidRDefault="00C1743A" w:rsidP="00557AB3">
      <w:pPr>
        <w:jc w:val="both"/>
        <w:rPr>
          <w:rFonts w:ascii="Times New Roman" w:hAnsi="Times New Roman"/>
          <w:sz w:val="20"/>
          <w:lang w:val="sl-SI"/>
        </w:rPr>
      </w:pPr>
      <w:r w:rsidRPr="00557AB3">
        <w:rPr>
          <w:rFonts w:ascii="Times New Roman" w:hAnsi="Times New Roman"/>
          <w:sz w:val="20"/>
          <w:lang w:val="sl-SI"/>
        </w:rPr>
        <w:t>Pogodba je sklenjena z odložnim pogojem in sicer mora izvajalec za izpolnitev pogoja predložiti v roku 15 dni</w:t>
      </w:r>
      <w:r w:rsidR="00557AB3">
        <w:rPr>
          <w:rFonts w:ascii="Times New Roman" w:hAnsi="Times New Roman"/>
          <w:sz w:val="20"/>
          <w:lang w:val="sl-SI"/>
        </w:rPr>
        <w:t xml:space="preserve"> </w:t>
      </w:r>
      <w:r w:rsidRPr="00557AB3">
        <w:rPr>
          <w:rFonts w:ascii="Times New Roman" w:hAnsi="Times New Roman"/>
          <w:sz w:val="20"/>
          <w:lang w:val="sl-SI"/>
        </w:rPr>
        <w:t>po prejemu podpisane pogodbe garancijo za dobro izvedbo pogodbenih obveznosti.</w:t>
      </w:r>
    </w:p>
    <w:p w14:paraId="46358867" w14:textId="77777777" w:rsidR="00557AB3" w:rsidRPr="00557AB3" w:rsidRDefault="00557AB3" w:rsidP="00557AB3">
      <w:pPr>
        <w:jc w:val="both"/>
        <w:rPr>
          <w:rFonts w:ascii="Times New Roman" w:hAnsi="Times New Roman"/>
          <w:sz w:val="20"/>
          <w:lang w:val="sl-SI"/>
        </w:rPr>
      </w:pPr>
    </w:p>
    <w:p w14:paraId="2A620BA3" w14:textId="06C96A63" w:rsidR="00C1743A" w:rsidRDefault="00C1743A" w:rsidP="00557AB3">
      <w:pPr>
        <w:jc w:val="both"/>
        <w:rPr>
          <w:rFonts w:ascii="Times New Roman" w:hAnsi="Times New Roman"/>
          <w:sz w:val="20"/>
          <w:lang w:val="sl-SI"/>
        </w:rPr>
      </w:pPr>
      <w:r w:rsidRPr="00557AB3">
        <w:rPr>
          <w:rFonts w:ascii="Times New Roman" w:hAnsi="Times New Roman"/>
          <w:sz w:val="20"/>
          <w:lang w:val="sl-SI"/>
        </w:rPr>
        <w:t>Če izvajalec ne bo izpolnil zahtevanih obveznosti iz prvega odstavka tega člena te pogodbe, se šteje, da pogodba</w:t>
      </w:r>
      <w:r w:rsidR="00557AB3">
        <w:rPr>
          <w:rFonts w:ascii="Times New Roman" w:hAnsi="Times New Roman"/>
          <w:sz w:val="20"/>
          <w:lang w:val="sl-SI"/>
        </w:rPr>
        <w:t xml:space="preserve"> </w:t>
      </w:r>
      <w:r w:rsidRPr="00557AB3">
        <w:rPr>
          <w:rFonts w:ascii="Times New Roman" w:hAnsi="Times New Roman"/>
          <w:sz w:val="20"/>
          <w:lang w:val="sl-SI"/>
        </w:rPr>
        <w:t>ni bila sklenjena, naročnik pa bo unovčil Garancijo za resnost ponudbe, v nasprotnem primeru, ob izpolnitvi</w:t>
      </w:r>
      <w:r w:rsidR="00557AB3">
        <w:rPr>
          <w:rFonts w:ascii="Times New Roman" w:hAnsi="Times New Roman"/>
          <w:sz w:val="20"/>
          <w:lang w:val="sl-SI"/>
        </w:rPr>
        <w:t xml:space="preserve"> </w:t>
      </w:r>
      <w:r w:rsidRPr="00557AB3">
        <w:rPr>
          <w:rFonts w:ascii="Times New Roman" w:hAnsi="Times New Roman"/>
          <w:sz w:val="20"/>
          <w:lang w:val="sl-SI"/>
        </w:rPr>
        <w:t>pogoja iz prvega odstavka tega člena, pa pogodba učinkuje od dneva sklenitve pogodbe. Kot datum sklenitve</w:t>
      </w:r>
      <w:r w:rsidR="00557AB3">
        <w:rPr>
          <w:rFonts w:ascii="Times New Roman" w:hAnsi="Times New Roman"/>
          <w:sz w:val="20"/>
          <w:lang w:val="sl-SI"/>
        </w:rPr>
        <w:t xml:space="preserve"> </w:t>
      </w:r>
      <w:r w:rsidRPr="00557AB3">
        <w:rPr>
          <w:rFonts w:ascii="Times New Roman" w:hAnsi="Times New Roman"/>
          <w:sz w:val="20"/>
          <w:lang w:val="sl-SI"/>
        </w:rPr>
        <w:t>pogodbe se šteje datum zadnjega podpisa pogodbenih strank.</w:t>
      </w:r>
    </w:p>
    <w:p w14:paraId="780314A7" w14:textId="77777777" w:rsidR="00557AB3" w:rsidRPr="00557AB3" w:rsidRDefault="00557AB3" w:rsidP="00557AB3">
      <w:pPr>
        <w:jc w:val="both"/>
        <w:rPr>
          <w:rFonts w:ascii="Times New Roman" w:hAnsi="Times New Roman"/>
          <w:sz w:val="20"/>
          <w:lang w:val="sl-SI"/>
        </w:rPr>
      </w:pPr>
    </w:p>
    <w:p w14:paraId="66E5780D" w14:textId="15AA556A" w:rsidR="00C1743A" w:rsidRDefault="00C1743A" w:rsidP="00557AB3">
      <w:pPr>
        <w:jc w:val="both"/>
        <w:rPr>
          <w:rFonts w:ascii="Times New Roman" w:hAnsi="Times New Roman"/>
          <w:sz w:val="20"/>
          <w:lang w:val="sl-SI"/>
        </w:rPr>
      </w:pPr>
      <w:r w:rsidRPr="00557AB3">
        <w:rPr>
          <w:rFonts w:ascii="Times New Roman" w:hAnsi="Times New Roman"/>
          <w:sz w:val="20"/>
          <w:lang w:val="sl-SI"/>
        </w:rPr>
        <w:t>Naročnik si pridržuje pravico, da odstopi od izvedbe posameznega projekta, zmanjša obseg del ali odstopi od</w:t>
      </w:r>
      <w:r w:rsidR="00557AB3">
        <w:rPr>
          <w:rFonts w:ascii="Times New Roman" w:hAnsi="Times New Roman"/>
          <w:sz w:val="20"/>
          <w:lang w:val="sl-SI"/>
        </w:rPr>
        <w:t xml:space="preserve"> </w:t>
      </w:r>
      <w:r w:rsidRPr="00557AB3">
        <w:rPr>
          <w:rFonts w:ascii="Times New Roman" w:hAnsi="Times New Roman"/>
          <w:sz w:val="20"/>
          <w:lang w:val="sl-SI"/>
        </w:rPr>
        <w:t>pogodbe, iz razlogov Zakona o izvrševanju proračuna Republike Slovenije, kadar sredstva za izvedbo</w:t>
      </w:r>
      <w:r w:rsidR="00557AB3">
        <w:rPr>
          <w:rFonts w:ascii="Times New Roman" w:hAnsi="Times New Roman"/>
          <w:sz w:val="20"/>
          <w:lang w:val="sl-SI"/>
        </w:rPr>
        <w:t xml:space="preserve"> </w:t>
      </w:r>
      <w:r w:rsidRPr="00557AB3">
        <w:rPr>
          <w:rFonts w:ascii="Times New Roman" w:hAnsi="Times New Roman"/>
          <w:sz w:val="20"/>
          <w:lang w:val="sl-SI"/>
        </w:rPr>
        <w:t>pogodbenih obveznosti niso več zagotovljena. Izvajalcu del iz tega naslova ne pripada odškodnina, upravičen je</w:t>
      </w:r>
      <w:r w:rsidR="00557AB3">
        <w:rPr>
          <w:rFonts w:ascii="Times New Roman" w:hAnsi="Times New Roman"/>
          <w:sz w:val="20"/>
          <w:lang w:val="sl-SI"/>
        </w:rPr>
        <w:t xml:space="preserve"> </w:t>
      </w:r>
      <w:r w:rsidRPr="00557AB3">
        <w:rPr>
          <w:rFonts w:ascii="Times New Roman" w:hAnsi="Times New Roman"/>
          <w:sz w:val="20"/>
          <w:lang w:val="sl-SI"/>
        </w:rPr>
        <w:t>le do stroškov že izvedenih del.</w:t>
      </w:r>
    </w:p>
    <w:p w14:paraId="429B8F56" w14:textId="77777777" w:rsidR="00557AB3" w:rsidRPr="00557AB3" w:rsidRDefault="00557AB3" w:rsidP="00557AB3">
      <w:pPr>
        <w:jc w:val="both"/>
        <w:rPr>
          <w:rFonts w:ascii="Times New Roman" w:hAnsi="Times New Roman"/>
          <w:sz w:val="20"/>
          <w:lang w:val="sl-SI"/>
        </w:rPr>
      </w:pPr>
    </w:p>
    <w:p w14:paraId="0C3B7A85" w14:textId="77777777" w:rsidR="00C1743A" w:rsidRPr="00557AB3" w:rsidRDefault="00C1743A" w:rsidP="00557AB3">
      <w:pPr>
        <w:jc w:val="both"/>
        <w:rPr>
          <w:rFonts w:ascii="Times New Roman" w:hAnsi="Times New Roman"/>
          <w:sz w:val="20"/>
          <w:lang w:val="sl-SI"/>
        </w:rPr>
      </w:pPr>
      <w:r w:rsidRPr="00557AB3">
        <w:rPr>
          <w:rFonts w:ascii="Times New Roman" w:hAnsi="Times New Roman"/>
          <w:sz w:val="20"/>
          <w:lang w:val="sl-SI"/>
        </w:rPr>
        <w:lastRenderedPageBreak/>
        <w:t>Naročnik lahko odstopi od pogodbe, obračuna pogodbeno kazen iz zadnjega odstavka prejšnjega člena in unovči</w:t>
      </w:r>
    </w:p>
    <w:p w14:paraId="60D7F417" w14:textId="77777777" w:rsidR="00C1743A" w:rsidRPr="00557AB3" w:rsidRDefault="00C1743A" w:rsidP="00557AB3">
      <w:pPr>
        <w:jc w:val="both"/>
        <w:rPr>
          <w:rFonts w:ascii="Times New Roman" w:hAnsi="Times New Roman"/>
          <w:sz w:val="20"/>
          <w:lang w:val="sl-SI"/>
        </w:rPr>
      </w:pPr>
      <w:r w:rsidRPr="00557AB3">
        <w:rPr>
          <w:rFonts w:ascii="Times New Roman" w:hAnsi="Times New Roman"/>
          <w:sz w:val="20"/>
          <w:lang w:val="sl-SI"/>
        </w:rPr>
        <w:t>garancijo za dobro izvedbo, če izvajalec opravlja dela s podizvajalci, za katere ni pridobil pisnega soglasja</w:t>
      </w:r>
    </w:p>
    <w:p w14:paraId="7DF6D924" w14:textId="57BC03E6" w:rsidR="00C1743A" w:rsidRPr="00F95E6F" w:rsidRDefault="00C1743A" w:rsidP="00557AB3">
      <w:pPr>
        <w:jc w:val="both"/>
        <w:rPr>
          <w:rFonts w:ascii="Times New Roman" w:hAnsi="Times New Roman"/>
          <w:sz w:val="20"/>
          <w:lang w:val="sl-SI"/>
        </w:rPr>
      </w:pPr>
      <w:r w:rsidRPr="00557AB3">
        <w:rPr>
          <w:rFonts w:ascii="Times New Roman" w:hAnsi="Times New Roman"/>
          <w:sz w:val="20"/>
          <w:lang w:val="sl-SI"/>
        </w:rPr>
        <w:t>naročnika.</w:t>
      </w:r>
    </w:p>
    <w:p w14:paraId="43D8DAF7" w14:textId="77777777" w:rsidR="00852E8D" w:rsidRPr="00F95E6F" w:rsidRDefault="00852E8D">
      <w:pPr>
        <w:jc w:val="both"/>
        <w:rPr>
          <w:rFonts w:ascii="Times New Roman" w:hAnsi="Times New Roman"/>
          <w:sz w:val="20"/>
          <w:lang w:val="sl-SI"/>
        </w:rPr>
      </w:pPr>
    </w:p>
    <w:p w14:paraId="71551BEE" w14:textId="77777777"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14:paraId="691D705F" w14:textId="77777777"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296CD08B"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14:paraId="4E892AC7"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14:paraId="7F3AFCAA"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14:paraId="14FC06F0"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3A2DE5C" w14:textId="77777777"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14:paraId="3A39399A" w14:textId="77777777"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14:paraId="40639C0B" w14:textId="77777777"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14:paraId="48661655" w14:textId="77777777" w:rsidR="00F764F6" w:rsidRPr="00F95E6F" w:rsidRDefault="00F764F6" w:rsidP="00F764F6">
      <w:pPr>
        <w:jc w:val="both"/>
        <w:rPr>
          <w:rFonts w:ascii="Times New Roman" w:hAnsi="Times New Roman"/>
          <w:sz w:val="20"/>
          <w:lang w:val="sl-SI"/>
        </w:rPr>
      </w:pPr>
    </w:p>
    <w:p w14:paraId="0F738789" w14:textId="77777777"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14:paraId="5E233F47" w14:textId="77777777"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14:paraId="093F5C97" w14:textId="77777777" w:rsidR="00811A30" w:rsidRPr="00F95E6F" w:rsidRDefault="00811A30" w:rsidP="00DB3C75">
      <w:pPr>
        <w:keepNext/>
        <w:jc w:val="both"/>
        <w:rPr>
          <w:rFonts w:ascii="Times New Roman" w:hAnsi="Times New Roman"/>
          <w:sz w:val="20"/>
          <w:lang w:val="sl-SI"/>
        </w:rPr>
      </w:pPr>
    </w:p>
    <w:p w14:paraId="5ECFBF81" w14:textId="77777777"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14:paraId="5C45F307" w14:textId="77777777">
        <w:trPr>
          <w:trHeight w:val="432"/>
        </w:trPr>
        <w:tc>
          <w:tcPr>
            <w:tcW w:w="4786" w:type="dxa"/>
          </w:tcPr>
          <w:p w14:paraId="62F2AFF9" w14:textId="77777777"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14:paraId="1355C3D1"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14:paraId="18A69EDA" w14:textId="77777777">
        <w:tc>
          <w:tcPr>
            <w:tcW w:w="4786" w:type="dxa"/>
          </w:tcPr>
          <w:p w14:paraId="0289460A"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14:paraId="67508FB9"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14:paraId="7827E961" w14:textId="77777777">
        <w:tc>
          <w:tcPr>
            <w:tcW w:w="4786" w:type="dxa"/>
          </w:tcPr>
          <w:p w14:paraId="4B28D83A" w14:textId="77777777" w:rsidR="00811A30" w:rsidRPr="00F95E6F" w:rsidRDefault="00811A30">
            <w:pPr>
              <w:jc w:val="both"/>
              <w:rPr>
                <w:rFonts w:ascii="Times New Roman" w:hAnsi="Times New Roman"/>
                <w:sz w:val="20"/>
                <w:lang w:val="sl-SI"/>
              </w:rPr>
            </w:pPr>
          </w:p>
        </w:tc>
        <w:tc>
          <w:tcPr>
            <w:tcW w:w="3978" w:type="dxa"/>
          </w:tcPr>
          <w:p w14:paraId="78FC0A66"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14:paraId="68424278" w14:textId="77777777">
        <w:tc>
          <w:tcPr>
            <w:tcW w:w="4786" w:type="dxa"/>
          </w:tcPr>
          <w:p w14:paraId="2E313808" w14:textId="77777777" w:rsidR="00811A30" w:rsidRPr="00F95E6F" w:rsidRDefault="00811A30">
            <w:pPr>
              <w:jc w:val="both"/>
              <w:rPr>
                <w:rFonts w:ascii="Times New Roman" w:hAnsi="Times New Roman"/>
                <w:sz w:val="20"/>
                <w:lang w:val="sl-SI"/>
              </w:rPr>
            </w:pPr>
          </w:p>
        </w:tc>
        <w:tc>
          <w:tcPr>
            <w:tcW w:w="3978" w:type="dxa"/>
          </w:tcPr>
          <w:p w14:paraId="313F663F" w14:textId="77777777"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14:paraId="3A8F3B03" w14:textId="77777777">
        <w:tc>
          <w:tcPr>
            <w:tcW w:w="4786" w:type="dxa"/>
          </w:tcPr>
          <w:p w14:paraId="50FCEFA7" w14:textId="77777777" w:rsidR="00811A30" w:rsidRPr="00F95E6F" w:rsidRDefault="00811A30">
            <w:pPr>
              <w:jc w:val="both"/>
              <w:rPr>
                <w:rFonts w:ascii="Times New Roman" w:hAnsi="Times New Roman"/>
                <w:sz w:val="20"/>
                <w:lang w:val="sl-SI"/>
              </w:rPr>
            </w:pPr>
          </w:p>
        </w:tc>
        <w:tc>
          <w:tcPr>
            <w:tcW w:w="3978" w:type="dxa"/>
          </w:tcPr>
          <w:p w14:paraId="1282AF64"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14:paraId="47F3E489" w14:textId="77777777">
        <w:tc>
          <w:tcPr>
            <w:tcW w:w="4786" w:type="dxa"/>
          </w:tcPr>
          <w:p w14:paraId="23D7B7F6" w14:textId="77777777" w:rsidR="003026FB" w:rsidRPr="00F95E6F" w:rsidRDefault="003026FB">
            <w:pPr>
              <w:jc w:val="both"/>
              <w:rPr>
                <w:rFonts w:ascii="Times New Roman" w:hAnsi="Times New Roman"/>
                <w:sz w:val="20"/>
                <w:lang w:val="sl-SI"/>
              </w:rPr>
            </w:pPr>
          </w:p>
        </w:tc>
        <w:tc>
          <w:tcPr>
            <w:tcW w:w="3978" w:type="dxa"/>
          </w:tcPr>
          <w:p w14:paraId="25B911FD" w14:textId="77777777"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14:paraId="26AFDE73" w14:textId="77777777">
        <w:tc>
          <w:tcPr>
            <w:tcW w:w="4786" w:type="dxa"/>
          </w:tcPr>
          <w:p w14:paraId="72933C80" w14:textId="77777777" w:rsidR="003026FB" w:rsidRPr="00F95E6F" w:rsidRDefault="003026FB">
            <w:pPr>
              <w:jc w:val="both"/>
              <w:rPr>
                <w:rFonts w:ascii="Times New Roman" w:hAnsi="Times New Roman"/>
                <w:sz w:val="20"/>
                <w:lang w:val="sl-SI"/>
              </w:rPr>
            </w:pPr>
          </w:p>
        </w:tc>
        <w:tc>
          <w:tcPr>
            <w:tcW w:w="3978" w:type="dxa"/>
          </w:tcPr>
          <w:p w14:paraId="1584E773" w14:textId="77777777"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14:paraId="43F5BA0B" w14:textId="77777777" w:rsidR="00811A30" w:rsidRPr="00F95E6F" w:rsidRDefault="00811A30">
      <w:pPr>
        <w:jc w:val="both"/>
        <w:rPr>
          <w:rFonts w:ascii="Times New Roman" w:hAnsi="Times New Roman"/>
          <w:lang w:val="sl-SI"/>
        </w:rPr>
      </w:pPr>
    </w:p>
    <w:p w14:paraId="44EF10C9" w14:textId="77777777" w:rsidR="00967AB4" w:rsidRPr="00F95E6F" w:rsidRDefault="00967AB4">
      <w:pPr>
        <w:jc w:val="both"/>
        <w:rPr>
          <w:rFonts w:ascii="Times New Roman" w:hAnsi="Times New Roman"/>
          <w:lang w:val="sl-SI"/>
        </w:rPr>
      </w:pPr>
    </w:p>
    <w:sectPr w:rsidR="00967AB4" w:rsidRPr="00F95E6F">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5A95D" w14:textId="77777777" w:rsidR="00DD480A" w:rsidRDefault="00DD480A">
      <w:r>
        <w:separator/>
      </w:r>
    </w:p>
  </w:endnote>
  <w:endnote w:type="continuationSeparator" w:id="0">
    <w:p w14:paraId="21C447DC" w14:textId="77777777" w:rsidR="00DD480A" w:rsidRDefault="00DD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35FC9" w14:textId="78E71CCB" w:rsidR="009C28C8" w:rsidRPr="00DB3C75" w:rsidRDefault="009C28C8">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1702EE">
      <w:rPr>
        <w:rStyle w:val="tevilkastrani"/>
        <w:noProof/>
        <w:sz w:val="20"/>
      </w:rPr>
      <w:t>6</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1702EE">
      <w:rPr>
        <w:rStyle w:val="tevilkastrani"/>
        <w:noProof/>
        <w:sz w:val="20"/>
      </w:rPr>
      <w:t>7</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D30F4" w14:textId="77777777" w:rsidR="00DD480A" w:rsidRDefault="00DD480A">
      <w:r>
        <w:separator/>
      </w:r>
    </w:p>
  </w:footnote>
  <w:footnote w:type="continuationSeparator" w:id="0">
    <w:p w14:paraId="0679E896" w14:textId="77777777" w:rsidR="00DD480A" w:rsidRDefault="00DD4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99CF" w14:textId="77777777" w:rsidR="009C28C8" w:rsidRDefault="009C28C8">
    <w:pPr>
      <w:pStyle w:val="Glava"/>
      <w:tabs>
        <w:tab w:val="clear" w:pos="8306"/>
        <w:tab w:val="right" w:pos="9072"/>
      </w:tabs>
      <w:rPr>
        <w:sz w:val="16"/>
        <w:lang w:val="sl-SI"/>
      </w:rPr>
    </w:pPr>
    <w:r>
      <w:rPr>
        <w:lang w:val="sl-SI"/>
      </w:rPr>
      <w:tab/>
    </w:r>
    <w:r>
      <w:rPr>
        <w:lang w:val="sl-SI"/>
      </w:rPr>
      <w:tab/>
      <w:t>Gradnje, 1 letna,gar.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56CE00E">
      <w:start w:val="1"/>
      <w:numFmt w:val="bullet"/>
      <w:lvlText w:val=""/>
      <w:lvlJc w:val="left"/>
      <w:pPr>
        <w:tabs>
          <w:tab w:val="num" w:pos="643"/>
        </w:tabs>
        <w:ind w:left="643" w:hanging="360"/>
      </w:pPr>
      <w:rPr>
        <w:rFonts w:ascii="Wingdings" w:hAnsi="Wingdings" w:hint="default"/>
      </w:rPr>
    </w:lvl>
    <w:lvl w:ilvl="1" w:tplc="21342784" w:tentative="1">
      <w:start w:val="1"/>
      <w:numFmt w:val="bullet"/>
      <w:lvlText w:val="o"/>
      <w:lvlJc w:val="left"/>
      <w:pPr>
        <w:tabs>
          <w:tab w:val="num" w:pos="1363"/>
        </w:tabs>
        <w:ind w:left="1363" w:hanging="360"/>
      </w:pPr>
      <w:rPr>
        <w:rFonts w:ascii="Courier New" w:hAnsi="Courier New" w:hint="default"/>
      </w:rPr>
    </w:lvl>
    <w:lvl w:ilvl="2" w:tplc="4FACDC00" w:tentative="1">
      <w:start w:val="1"/>
      <w:numFmt w:val="bullet"/>
      <w:lvlText w:val=""/>
      <w:lvlJc w:val="left"/>
      <w:pPr>
        <w:tabs>
          <w:tab w:val="num" w:pos="2083"/>
        </w:tabs>
        <w:ind w:left="2083" w:hanging="360"/>
      </w:pPr>
      <w:rPr>
        <w:rFonts w:ascii="Wingdings" w:hAnsi="Wingdings" w:hint="default"/>
      </w:rPr>
    </w:lvl>
    <w:lvl w:ilvl="3" w:tplc="79DA04C0" w:tentative="1">
      <w:start w:val="1"/>
      <w:numFmt w:val="bullet"/>
      <w:lvlText w:val=""/>
      <w:lvlJc w:val="left"/>
      <w:pPr>
        <w:tabs>
          <w:tab w:val="num" w:pos="2803"/>
        </w:tabs>
        <w:ind w:left="2803" w:hanging="360"/>
      </w:pPr>
      <w:rPr>
        <w:rFonts w:ascii="Symbol" w:hAnsi="Symbol" w:hint="default"/>
      </w:rPr>
    </w:lvl>
    <w:lvl w:ilvl="4" w:tplc="74B82558" w:tentative="1">
      <w:start w:val="1"/>
      <w:numFmt w:val="bullet"/>
      <w:lvlText w:val="o"/>
      <w:lvlJc w:val="left"/>
      <w:pPr>
        <w:tabs>
          <w:tab w:val="num" w:pos="3523"/>
        </w:tabs>
        <w:ind w:left="3523" w:hanging="360"/>
      </w:pPr>
      <w:rPr>
        <w:rFonts w:ascii="Courier New" w:hAnsi="Courier New" w:hint="default"/>
      </w:rPr>
    </w:lvl>
    <w:lvl w:ilvl="5" w:tplc="0AC8EA02" w:tentative="1">
      <w:start w:val="1"/>
      <w:numFmt w:val="bullet"/>
      <w:lvlText w:val=""/>
      <w:lvlJc w:val="left"/>
      <w:pPr>
        <w:tabs>
          <w:tab w:val="num" w:pos="4243"/>
        </w:tabs>
        <w:ind w:left="4243" w:hanging="360"/>
      </w:pPr>
      <w:rPr>
        <w:rFonts w:ascii="Wingdings" w:hAnsi="Wingdings" w:hint="default"/>
      </w:rPr>
    </w:lvl>
    <w:lvl w:ilvl="6" w:tplc="05D8AC0C" w:tentative="1">
      <w:start w:val="1"/>
      <w:numFmt w:val="bullet"/>
      <w:lvlText w:val=""/>
      <w:lvlJc w:val="left"/>
      <w:pPr>
        <w:tabs>
          <w:tab w:val="num" w:pos="4963"/>
        </w:tabs>
        <w:ind w:left="4963" w:hanging="360"/>
      </w:pPr>
      <w:rPr>
        <w:rFonts w:ascii="Symbol" w:hAnsi="Symbol" w:hint="default"/>
      </w:rPr>
    </w:lvl>
    <w:lvl w:ilvl="7" w:tplc="B378A934" w:tentative="1">
      <w:start w:val="1"/>
      <w:numFmt w:val="bullet"/>
      <w:lvlText w:val="o"/>
      <w:lvlJc w:val="left"/>
      <w:pPr>
        <w:tabs>
          <w:tab w:val="num" w:pos="5683"/>
        </w:tabs>
        <w:ind w:left="5683" w:hanging="360"/>
      </w:pPr>
      <w:rPr>
        <w:rFonts w:ascii="Courier New" w:hAnsi="Courier New" w:hint="default"/>
      </w:rPr>
    </w:lvl>
    <w:lvl w:ilvl="8" w:tplc="BFA2392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A366F"/>
    <w:rsid w:val="000B1356"/>
    <w:rsid w:val="000B32D9"/>
    <w:rsid w:val="000B767C"/>
    <w:rsid w:val="000E6B43"/>
    <w:rsid w:val="000F76AB"/>
    <w:rsid w:val="00147DF8"/>
    <w:rsid w:val="001702EE"/>
    <w:rsid w:val="0019296D"/>
    <w:rsid w:val="00192FF7"/>
    <w:rsid w:val="00195F05"/>
    <w:rsid w:val="001A2F3C"/>
    <w:rsid w:val="001B67E6"/>
    <w:rsid w:val="001D741C"/>
    <w:rsid w:val="001E4B33"/>
    <w:rsid w:val="0021048D"/>
    <w:rsid w:val="00284356"/>
    <w:rsid w:val="002970AC"/>
    <w:rsid w:val="002A428B"/>
    <w:rsid w:val="002C6292"/>
    <w:rsid w:val="002D27C7"/>
    <w:rsid w:val="002D7663"/>
    <w:rsid w:val="002E39F1"/>
    <w:rsid w:val="003026FB"/>
    <w:rsid w:val="00326F85"/>
    <w:rsid w:val="003446D8"/>
    <w:rsid w:val="00351605"/>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179C"/>
    <w:rsid w:val="004B46B5"/>
    <w:rsid w:val="004B788B"/>
    <w:rsid w:val="004D013E"/>
    <w:rsid w:val="004D566D"/>
    <w:rsid w:val="004D6C39"/>
    <w:rsid w:val="004E57FD"/>
    <w:rsid w:val="004F3589"/>
    <w:rsid w:val="00510E0D"/>
    <w:rsid w:val="005221E6"/>
    <w:rsid w:val="005463C4"/>
    <w:rsid w:val="00557AB3"/>
    <w:rsid w:val="00566591"/>
    <w:rsid w:val="0059065A"/>
    <w:rsid w:val="005A4389"/>
    <w:rsid w:val="005B6D91"/>
    <w:rsid w:val="005C37B6"/>
    <w:rsid w:val="005C7E27"/>
    <w:rsid w:val="005D4FD1"/>
    <w:rsid w:val="005F4609"/>
    <w:rsid w:val="005F594A"/>
    <w:rsid w:val="006112D9"/>
    <w:rsid w:val="0063091A"/>
    <w:rsid w:val="006316A9"/>
    <w:rsid w:val="0063283B"/>
    <w:rsid w:val="006572EA"/>
    <w:rsid w:val="00665D89"/>
    <w:rsid w:val="00682190"/>
    <w:rsid w:val="00687545"/>
    <w:rsid w:val="006B2C15"/>
    <w:rsid w:val="006C0B39"/>
    <w:rsid w:val="007076C8"/>
    <w:rsid w:val="00714565"/>
    <w:rsid w:val="007230EC"/>
    <w:rsid w:val="007262AE"/>
    <w:rsid w:val="007437C3"/>
    <w:rsid w:val="00750605"/>
    <w:rsid w:val="00757FF1"/>
    <w:rsid w:val="007609C2"/>
    <w:rsid w:val="00776F59"/>
    <w:rsid w:val="00787A37"/>
    <w:rsid w:val="007B2CEB"/>
    <w:rsid w:val="007C1242"/>
    <w:rsid w:val="007C50F0"/>
    <w:rsid w:val="007C6680"/>
    <w:rsid w:val="00811A30"/>
    <w:rsid w:val="00811F1A"/>
    <w:rsid w:val="008370B7"/>
    <w:rsid w:val="00852E8D"/>
    <w:rsid w:val="00873C13"/>
    <w:rsid w:val="008A0439"/>
    <w:rsid w:val="008B5074"/>
    <w:rsid w:val="008C1E88"/>
    <w:rsid w:val="008C38CB"/>
    <w:rsid w:val="008D7189"/>
    <w:rsid w:val="009157D2"/>
    <w:rsid w:val="0094372B"/>
    <w:rsid w:val="00963CF7"/>
    <w:rsid w:val="00967AB4"/>
    <w:rsid w:val="0097660B"/>
    <w:rsid w:val="009900EB"/>
    <w:rsid w:val="009C28C8"/>
    <w:rsid w:val="009E6AEA"/>
    <w:rsid w:val="00A22BE0"/>
    <w:rsid w:val="00A259D0"/>
    <w:rsid w:val="00A31CC0"/>
    <w:rsid w:val="00A3609F"/>
    <w:rsid w:val="00A3730A"/>
    <w:rsid w:val="00A4405B"/>
    <w:rsid w:val="00A4663B"/>
    <w:rsid w:val="00A663DA"/>
    <w:rsid w:val="00A8784E"/>
    <w:rsid w:val="00AA0462"/>
    <w:rsid w:val="00AF4563"/>
    <w:rsid w:val="00B01790"/>
    <w:rsid w:val="00B0520A"/>
    <w:rsid w:val="00B16CDC"/>
    <w:rsid w:val="00B26130"/>
    <w:rsid w:val="00B312BB"/>
    <w:rsid w:val="00B414A9"/>
    <w:rsid w:val="00B43208"/>
    <w:rsid w:val="00B55FED"/>
    <w:rsid w:val="00B77924"/>
    <w:rsid w:val="00B93234"/>
    <w:rsid w:val="00B946BB"/>
    <w:rsid w:val="00BA05E3"/>
    <w:rsid w:val="00BA2CBD"/>
    <w:rsid w:val="00BA436F"/>
    <w:rsid w:val="00BC1A92"/>
    <w:rsid w:val="00BC6344"/>
    <w:rsid w:val="00BD3759"/>
    <w:rsid w:val="00BE4A37"/>
    <w:rsid w:val="00C053A4"/>
    <w:rsid w:val="00C11E7E"/>
    <w:rsid w:val="00C135FD"/>
    <w:rsid w:val="00C1743A"/>
    <w:rsid w:val="00C200A7"/>
    <w:rsid w:val="00C24BE3"/>
    <w:rsid w:val="00C26DC1"/>
    <w:rsid w:val="00C710ED"/>
    <w:rsid w:val="00C74916"/>
    <w:rsid w:val="00C777E8"/>
    <w:rsid w:val="00C81116"/>
    <w:rsid w:val="00CA6046"/>
    <w:rsid w:val="00CA7EA5"/>
    <w:rsid w:val="00CB2628"/>
    <w:rsid w:val="00CE0338"/>
    <w:rsid w:val="00CE0E15"/>
    <w:rsid w:val="00CF1E87"/>
    <w:rsid w:val="00D0445B"/>
    <w:rsid w:val="00D14FB1"/>
    <w:rsid w:val="00D4627F"/>
    <w:rsid w:val="00D46CB3"/>
    <w:rsid w:val="00D50348"/>
    <w:rsid w:val="00D57BE7"/>
    <w:rsid w:val="00D61986"/>
    <w:rsid w:val="00D67EB1"/>
    <w:rsid w:val="00D915AF"/>
    <w:rsid w:val="00D91C33"/>
    <w:rsid w:val="00DA1087"/>
    <w:rsid w:val="00DB3C75"/>
    <w:rsid w:val="00DD480A"/>
    <w:rsid w:val="00DF57EF"/>
    <w:rsid w:val="00E02C10"/>
    <w:rsid w:val="00E1285C"/>
    <w:rsid w:val="00E16DF1"/>
    <w:rsid w:val="00E33091"/>
    <w:rsid w:val="00E33206"/>
    <w:rsid w:val="00E37F6D"/>
    <w:rsid w:val="00E468E6"/>
    <w:rsid w:val="00E522E0"/>
    <w:rsid w:val="00E64264"/>
    <w:rsid w:val="00E667A9"/>
    <w:rsid w:val="00E749C6"/>
    <w:rsid w:val="00EA17EF"/>
    <w:rsid w:val="00EE22A2"/>
    <w:rsid w:val="00F065AA"/>
    <w:rsid w:val="00F251A2"/>
    <w:rsid w:val="00F443A1"/>
    <w:rsid w:val="00F66773"/>
    <w:rsid w:val="00F7500C"/>
    <w:rsid w:val="00F764F6"/>
    <w:rsid w:val="00F77A9C"/>
    <w:rsid w:val="00F95E6F"/>
    <w:rsid w:val="00F97338"/>
    <w:rsid w:val="00F9769C"/>
    <w:rsid w:val="00FA0FBC"/>
    <w:rsid w:val="00FA4913"/>
    <w:rsid w:val="00FA64BC"/>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59B9F"/>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 w:type="paragraph" w:customStyle="1" w:styleId="Default">
    <w:name w:val="Default"/>
    <w:rsid w:val="007C1242"/>
    <w:pPr>
      <w:autoSpaceDE w:val="0"/>
      <w:autoSpaceDN w:val="0"/>
      <w:adjustRightInd w:val="0"/>
    </w:pPr>
    <w:rPr>
      <w:color w:val="000000"/>
      <w:sz w:val="24"/>
      <w:szCs w:val="24"/>
    </w:rPr>
  </w:style>
  <w:style w:type="paragraph" w:styleId="Zadevapripombe">
    <w:name w:val="annotation subject"/>
    <w:basedOn w:val="Pripombabesedilo"/>
    <w:next w:val="Pripombabesedilo"/>
    <w:link w:val="ZadevapripombeZnak"/>
    <w:rsid w:val="00BC1A92"/>
    <w:rPr>
      <w:b/>
      <w:bCs/>
    </w:rPr>
  </w:style>
  <w:style w:type="character" w:customStyle="1" w:styleId="ZadevapripombeZnak">
    <w:name w:val="Zadeva pripombe Znak"/>
    <w:basedOn w:val="PripombabesediloZnak"/>
    <w:link w:val="Zadevapripombe"/>
    <w:rsid w:val="00BC1A92"/>
    <w:rPr>
      <w:rFonts w:ascii="Arial" w:hAnsi="Arial"/>
      <w:b/>
      <w:bCs/>
      <w:lang w:val="en-GB"/>
    </w:rPr>
  </w:style>
  <w:style w:type="paragraph" w:styleId="Odstavekseznama">
    <w:name w:val="List Paragraph"/>
    <w:basedOn w:val="Navaden"/>
    <w:uiPriority w:val="34"/>
    <w:qFormat/>
    <w:rsid w:val="004B4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3008</Words>
  <Characters>18043</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Ales Bucaj</cp:lastModifiedBy>
  <cp:revision>3</cp:revision>
  <cp:lastPrinted>2006-03-09T08:40:00Z</cp:lastPrinted>
  <dcterms:created xsi:type="dcterms:W3CDTF">2020-11-19T13:22:00Z</dcterms:created>
  <dcterms:modified xsi:type="dcterms:W3CDTF">2020-11-20T07:32:00Z</dcterms:modified>
  <cp:category>Vzorec pogodbe GD</cp:category>
</cp:coreProperties>
</file>